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9D0949" w:rsidRPr="00081259" w:rsidRDefault="009D0949" w:rsidP="009D09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63D8" w:rsidRDefault="004D63D8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63D8" w:rsidRDefault="004D63D8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63D8" w:rsidRDefault="004D63D8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63D8" w:rsidRDefault="004D63D8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63D8" w:rsidRDefault="004D63D8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0949" w:rsidRPr="00C255C4" w:rsidRDefault="009D0949" w:rsidP="009D09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949" w:rsidRDefault="006F4AD5" w:rsidP="009D094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ПРОГРАММА </w:t>
      </w:r>
      <w:r w:rsidR="009D0949" w:rsidRPr="00CF64F3">
        <w:rPr>
          <w:rFonts w:ascii="Times New Roman" w:hAnsi="Times New Roman"/>
          <w:b/>
          <w:sz w:val="24"/>
          <w:szCs w:val="28"/>
        </w:rPr>
        <w:t>ДИСЦИПЛИНЫ</w:t>
      </w:r>
    </w:p>
    <w:p w:rsidR="009D0949" w:rsidRPr="00CF64F3" w:rsidRDefault="009D0949" w:rsidP="009D094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9D0949" w:rsidRPr="00CF64F3" w:rsidRDefault="009D0949" w:rsidP="009D09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ОП.01 Основы материаловедение</w:t>
      </w:r>
    </w:p>
    <w:p w:rsidR="00C262FC" w:rsidRDefault="00C262FC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63D8">
        <w:rPr>
          <w:rFonts w:ascii="Times New Roman" w:hAnsi="Times New Roman"/>
          <w:sz w:val="28"/>
          <w:szCs w:val="28"/>
        </w:rPr>
        <w:t>54.01.20 Графический дизайнер</w:t>
      </w: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4D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AD5" w:rsidRDefault="006F4AD5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Default="009D0949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0949" w:rsidRPr="004D63D8" w:rsidRDefault="009D0949" w:rsidP="009D09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</w:t>
      </w:r>
      <w:r w:rsidR="006F4AD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</w:t>
      </w:r>
      <w:r w:rsidR="00294772">
        <w:rPr>
          <w:rFonts w:ascii="Times New Roman" w:hAnsi="Times New Roman"/>
          <w:sz w:val="28"/>
          <w:szCs w:val="28"/>
        </w:rPr>
        <w:t>20</w:t>
      </w:r>
    </w:p>
    <w:p w:rsidR="006F4AD5" w:rsidRPr="00ED3319" w:rsidRDefault="006F4AD5" w:rsidP="006F4AD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lastRenderedPageBreak/>
        <w:t xml:space="preserve">Программа дисциплины разработана на основе ФГО СПО по профессии </w:t>
      </w:r>
      <w:r w:rsidRPr="004D63D8">
        <w:rPr>
          <w:rFonts w:ascii="Times New Roman" w:hAnsi="Times New Roman"/>
          <w:sz w:val="28"/>
          <w:szCs w:val="28"/>
        </w:rPr>
        <w:t>54.01.20 Графический дизайнер</w:t>
      </w:r>
      <w:r w:rsidRPr="00ED3319">
        <w:rPr>
          <w:rFonts w:ascii="Times New Roman" w:eastAsia="Calibri" w:hAnsi="Times New Roman"/>
          <w:sz w:val="28"/>
          <w:szCs w:val="28"/>
        </w:rPr>
        <w:t xml:space="preserve">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  <w:r w:rsidR="006D63F3">
        <w:rPr>
          <w:rFonts w:ascii="Times New Roman" w:eastAsia="Calibri" w:hAnsi="Times New Roman"/>
          <w:sz w:val="28"/>
          <w:szCs w:val="28"/>
        </w:rPr>
        <w:t>.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Организация-разработчик: КГБ ПОУ ХТТТ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Разработчики программы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 xml:space="preserve">     </w:t>
      </w:r>
      <w:r w:rsidRPr="00F441F8">
        <w:rPr>
          <w:rFonts w:ascii="Times New Roman" w:eastAsia="Calibri" w:hAnsi="Times New Roman"/>
          <w:sz w:val="28"/>
          <w:szCs w:val="28"/>
        </w:rPr>
        <w:t>Преподаватель _______________</w:t>
      </w:r>
      <w:r w:rsidRPr="00ED3319">
        <w:rPr>
          <w:rFonts w:ascii="Times New Roman" w:eastAsia="Calibri" w:hAnsi="Times New Roman"/>
          <w:sz w:val="28"/>
          <w:szCs w:val="28"/>
        </w:rPr>
        <w:t xml:space="preserve"> Шипелкина И.В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П</w:t>
      </w:r>
      <w:r w:rsidRPr="00ED3319">
        <w:rPr>
          <w:rFonts w:ascii="Times New Roman" w:eastAsia="Calibri" w:hAnsi="Times New Roman"/>
          <w:sz w:val="28"/>
          <w:szCs w:val="28"/>
        </w:rPr>
        <w:t>репода</w:t>
      </w:r>
      <w:r>
        <w:rPr>
          <w:rFonts w:ascii="Times New Roman" w:eastAsia="Calibri" w:hAnsi="Times New Roman"/>
          <w:sz w:val="28"/>
          <w:szCs w:val="28"/>
        </w:rPr>
        <w:t>вате</w:t>
      </w:r>
      <w:r w:rsidR="00FF14EC">
        <w:rPr>
          <w:rFonts w:ascii="Times New Roman" w:eastAsia="Calibri" w:hAnsi="Times New Roman"/>
          <w:sz w:val="28"/>
          <w:szCs w:val="28"/>
        </w:rPr>
        <w:t>ль _______________Ярица Ю.С.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Программа утверждена на заседании ПЦК Протокол от ___.___.______ №____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Председатель___________ Е.А.Кухаренко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Согласовано:</w:t>
      </w:r>
    </w:p>
    <w:p w:rsidR="006F4AD5" w:rsidRPr="00ED3319" w:rsidRDefault="00FF14EC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З</w:t>
      </w:r>
      <w:r w:rsidR="006F4AD5" w:rsidRPr="00ED3319">
        <w:rPr>
          <w:rFonts w:ascii="Times New Roman" w:eastAsia="Calibri" w:hAnsi="Times New Roman"/>
          <w:sz w:val="28"/>
          <w:szCs w:val="28"/>
        </w:rPr>
        <w:t>ам. директора по УПР _____________ Т.О.Оспищева</w:t>
      </w:r>
    </w:p>
    <w:p w:rsidR="006F4AD5" w:rsidRPr="00ED3319" w:rsidRDefault="006F4AD5" w:rsidP="006F4AD5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6F4AD5" w:rsidRPr="00D0100A" w:rsidRDefault="006F4AD5" w:rsidP="006F4AD5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077AC" w:rsidRPr="00F5721C" w:rsidRDefault="008077AC" w:rsidP="006F4A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D0949" w:rsidRPr="008A628E" w:rsidRDefault="009D0949" w:rsidP="009D094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9D0949" w:rsidRPr="008A628E" w:rsidRDefault="009D0949" w:rsidP="009D094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A533F" w:rsidRDefault="001A533F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A533F" w:rsidRDefault="001A533F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A533F" w:rsidRDefault="001A533F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A533F" w:rsidRPr="00F5721C" w:rsidRDefault="001A533F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F4AD5" w:rsidRDefault="006F4AD5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F4AD5" w:rsidRDefault="006F4AD5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F4AD5" w:rsidRDefault="006F4AD5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F4AD5" w:rsidRDefault="006F4AD5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6F4AD5" w:rsidRPr="00A56D2A" w:rsidRDefault="006F4AD5" w:rsidP="006F4AD5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6D2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Паспорт программы дисциплины</w:t>
      </w: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содержание дисциплины</w:t>
      </w: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Условия реализации программы дисциплины</w:t>
      </w: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 оценка результатов освоения дисциплины</w:t>
      </w:r>
    </w:p>
    <w:p w:rsidR="006F4AD5" w:rsidRDefault="006F4AD5" w:rsidP="006F4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Лист изменений и дополнений, внесенных в программу дисциплины</w:t>
      </w:r>
    </w:p>
    <w:p w:rsidR="008077AC" w:rsidRPr="00F5721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C262FC" w:rsidRDefault="008077AC" w:rsidP="004D63D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5721C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4D63D8" w:rsidRPr="004D63D8" w:rsidRDefault="006F4AD5" w:rsidP="004D63D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ПАСПОРТ ПРОГРАММЫ </w:t>
      </w:r>
      <w:r w:rsidR="00C262FC" w:rsidRPr="004D63D8">
        <w:rPr>
          <w:rFonts w:ascii="Times New Roman" w:hAnsi="Times New Roman"/>
          <w:b/>
          <w:sz w:val="24"/>
          <w:szCs w:val="24"/>
        </w:rPr>
        <w:t>ДИСЦИПЛИНЫ</w:t>
      </w:r>
    </w:p>
    <w:p w:rsidR="004D63D8" w:rsidRPr="004D63D8" w:rsidRDefault="004D63D8" w:rsidP="004D63D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4AD5" w:rsidRDefault="00C262FC" w:rsidP="004D63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4772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C262FC" w:rsidRPr="00294772" w:rsidRDefault="00C262FC" w:rsidP="004D63D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4772">
        <w:rPr>
          <w:rFonts w:ascii="Times New Roman" w:hAnsi="Times New Roman"/>
          <w:b/>
          <w:sz w:val="28"/>
          <w:szCs w:val="28"/>
        </w:rPr>
        <w:t xml:space="preserve">     </w:t>
      </w:r>
    </w:p>
    <w:p w:rsidR="004D63D8" w:rsidRPr="00294772" w:rsidRDefault="006F4AD5" w:rsidP="004D6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4D63D8" w:rsidRPr="00294772">
        <w:rPr>
          <w:rFonts w:ascii="Times New Roman" w:hAnsi="Times New Roman"/>
          <w:sz w:val="28"/>
          <w:szCs w:val="28"/>
        </w:rPr>
        <w:t>дисциплины является частью программы подготовки квалифицированных рабочих, служащих в соответствии с ФГОС по профессии СПО 54.01.20 Графический дизайнер</w:t>
      </w:r>
      <w:r w:rsidR="00FA7EBA">
        <w:rPr>
          <w:rFonts w:ascii="Times New Roman" w:hAnsi="Times New Roman"/>
          <w:sz w:val="28"/>
          <w:szCs w:val="28"/>
        </w:rPr>
        <w:t>.</w:t>
      </w:r>
    </w:p>
    <w:p w:rsidR="00C262FC" w:rsidRPr="00294772" w:rsidRDefault="00C262FC" w:rsidP="004D6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63D8" w:rsidRPr="00294772" w:rsidRDefault="00102AE2" w:rsidP="004D6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</w:t>
      </w:r>
      <w:r w:rsidR="00C262FC" w:rsidRPr="00294772">
        <w:rPr>
          <w:rFonts w:ascii="Times New Roman" w:hAnsi="Times New Roman"/>
          <w:b/>
          <w:sz w:val="28"/>
          <w:szCs w:val="28"/>
        </w:rPr>
        <w:t>исциплины в структуре основной профессиональной образовательной программы:</w:t>
      </w:r>
      <w:r w:rsidR="00C262FC" w:rsidRPr="00294772">
        <w:rPr>
          <w:rFonts w:ascii="Times New Roman" w:hAnsi="Times New Roman"/>
          <w:sz w:val="28"/>
          <w:szCs w:val="28"/>
        </w:rPr>
        <w:t xml:space="preserve"> </w:t>
      </w:r>
    </w:p>
    <w:p w:rsidR="00C262FC" w:rsidRPr="00294772" w:rsidRDefault="00C262FC" w:rsidP="004D6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4772">
        <w:rPr>
          <w:rFonts w:ascii="Times New Roman" w:hAnsi="Times New Roman"/>
          <w:sz w:val="28"/>
          <w:szCs w:val="28"/>
        </w:rPr>
        <w:t>дисциплина общепрофессионального цикла.</w:t>
      </w:r>
    </w:p>
    <w:p w:rsidR="004D63D8" w:rsidRDefault="004D63D8" w:rsidP="004D63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63D8" w:rsidRPr="00294772" w:rsidRDefault="00102AE2" w:rsidP="004D6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1.3. Цели и задачи </w:t>
      </w:r>
      <w:r w:rsidR="00C262FC" w:rsidRPr="00294772">
        <w:rPr>
          <w:rFonts w:ascii="Times New Roman" w:hAnsi="Times New Roman"/>
          <w:b/>
          <w:sz w:val="28"/>
          <w:szCs w:val="28"/>
        </w:rPr>
        <w:t>дисциплины – требования к результатам освоения учебной дисциплины</w:t>
      </w:r>
      <w:r w:rsidR="00C262FC" w:rsidRPr="00294772">
        <w:rPr>
          <w:rFonts w:ascii="Times New Roman" w:hAnsi="Times New Roman"/>
          <w:sz w:val="28"/>
          <w:szCs w:val="28"/>
        </w:rPr>
        <w:t xml:space="preserve">      </w:t>
      </w:r>
    </w:p>
    <w:p w:rsidR="00D2185A" w:rsidRPr="009D0949" w:rsidRDefault="004D63D8" w:rsidP="004D6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2AE2">
        <w:rPr>
          <w:rFonts w:ascii="Times New Roman" w:hAnsi="Times New Roman"/>
          <w:sz w:val="28"/>
          <w:szCs w:val="28"/>
        </w:rPr>
        <w:t xml:space="preserve">В результате освоения </w:t>
      </w:r>
      <w:r w:rsidR="00C262FC" w:rsidRPr="009D0949">
        <w:rPr>
          <w:rFonts w:ascii="Times New Roman" w:hAnsi="Times New Roman"/>
          <w:sz w:val="28"/>
          <w:szCs w:val="28"/>
        </w:rPr>
        <w:t xml:space="preserve">дисциплины обучающийся должен уметь: </w:t>
      </w:r>
    </w:p>
    <w:p w:rsidR="00D2185A" w:rsidRPr="009D0949" w:rsidRDefault="006E1DD2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>- в</w:t>
      </w:r>
      <w:r w:rsidR="00D2185A" w:rsidRPr="009D0949">
        <w:rPr>
          <w:color w:val="000000"/>
          <w:sz w:val="28"/>
          <w:szCs w:val="28"/>
          <w:lang w:eastAsia="en-US"/>
        </w:rPr>
        <w:t>ыбирать материалы и программное обеспечение с учетом их наглядных и формообразующих свойств;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 xml:space="preserve">- выполнять эталонные образцы объекта дизайна в макете, материале и в интерактивной среде; 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>- выполнять технические чертежи или эскизы проекта для разработки конструкции изделия с учетом особенностей технологии и тематики;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 xml:space="preserve">- реализовывать творческие идеи в макете; 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 xml:space="preserve">- создавать целостную композицию на плоскости, в объеме и пространстве; 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 xml:space="preserve">- использовать преобразующие методы стилизации и трансформации для создания новых форм; </w:t>
      </w:r>
    </w:p>
    <w:p w:rsidR="00D2185A" w:rsidRDefault="00D2185A" w:rsidP="00D2185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9D0949">
        <w:rPr>
          <w:rFonts w:ascii="Times New Roman" w:hAnsi="Times New Roman"/>
          <w:color w:val="000000"/>
          <w:sz w:val="28"/>
          <w:szCs w:val="28"/>
          <w:lang w:eastAsia="en-US"/>
        </w:rPr>
        <w:t>- создавать цветовое единство.</w:t>
      </w:r>
    </w:p>
    <w:p w:rsidR="00102AE2" w:rsidRPr="009D0949" w:rsidRDefault="00102AE2" w:rsidP="00D2185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185A" w:rsidRPr="009D0949" w:rsidRDefault="006E1DD2" w:rsidP="006E1D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0949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</w:t>
      </w:r>
      <w:r w:rsidR="00D2185A" w:rsidRPr="009D0949">
        <w:rPr>
          <w:rFonts w:ascii="Times New Roman" w:hAnsi="Times New Roman"/>
          <w:sz w:val="28"/>
          <w:szCs w:val="28"/>
        </w:rPr>
        <w:t>нать:</w:t>
      </w:r>
    </w:p>
    <w:p w:rsidR="00D2185A" w:rsidRPr="009D0949" w:rsidRDefault="00D2185A" w:rsidP="00D2185A">
      <w:pPr>
        <w:pStyle w:val="c53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rStyle w:val="c34"/>
          <w:color w:val="000000"/>
          <w:sz w:val="28"/>
          <w:szCs w:val="28"/>
          <w:lang w:eastAsia="en-US"/>
        </w:rPr>
        <w:t>- Область применения, методы измерения параметров и свойств материалов;</w:t>
      </w:r>
    </w:p>
    <w:p w:rsidR="00D2185A" w:rsidRPr="009D0949" w:rsidRDefault="00D2185A" w:rsidP="00D2185A">
      <w:pPr>
        <w:pStyle w:val="c5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  <w:lang w:eastAsia="en-US"/>
        </w:rPr>
      </w:pPr>
      <w:r w:rsidRPr="009D0949">
        <w:rPr>
          <w:rStyle w:val="c34"/>
          <w:color w:val="000000"/>
          <w:sz w:val="28"/>
          <w:szCs w:val="28"/>
          <w:lang w:eastAsia="en-US"/>
        </w:rPr>
        <w:t>- особенности испытания материалов;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>- технологии изготовления изделия;</w:t>
      </w:r>
    </w:p>
    <w:p w:rsidR="00D2185A" w:rsidRPr="009D0949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>- программные приложения для разработки технического задания;</w:t>
      </w:r>
    </w:p>
    <w:p w:rsidR="00D2185A" w:rsidRDefault="00D2185A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  <w:r w:rsidRPr="009D0949">
        <w:rPr>
          <w:color w:val="000000"/>
          <w:sz w:val="28"/>
          <w:szCs w:val="28"/>
          <w:lang w:eastAsia="en-US"/>
        </w:rPr>
        <w:t>- технологические, эксплуатационные и гигиенические требования, предъявляемые к материалам, прогр</w:t>
      </w:r>
      <w:r w:rsidR="00102AE2">
        <w:rPr>
          <w:color w:val="000000"/>
          <w:sz w:val="28"/>
          <w:szCs w:val="28"/>
          <w:lang w:eastAsia="en-US"/>
        </w:rPr>
        <w:t>аммным средствам и оборудованию</w:t>
      </w:r>
    </w:p>
    <w:p w:rsidR="00102AE2" w:rsidRDefault="00102AE2" w:rsidP="00D2185A">
      <w:pPr>
        <w:pStyle w:val="a9"/>
        <w:spacing w:before="0" w:after="0"/>
        <w:ind w:left="0"/>
        <w:contextualSpacing/>
        <w:jc w:val="both"/>
        <w:rPr>
          <w:color w:val="000000"/>
          <w:sz w:val="28"/>
          <w:szCs w:val="28"/>
          <w:lang w:eastAsia="en-US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FA7EB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102AE2" w:rsidRPr="00FA7EBA" w:rsidRDefault="00102AE2" w:rsidP="00E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5" w:type="dxa"/>
          </w:tcPr>
          <w:p w:rsidR="00102AE2" w:rsidRPr="00FA7EBA" w:rsidRDefault="00F001DC" w:rsidP="008A0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сбор, систематизацию и анализ данных необходимых для разработки технического задания дизайн-продукта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Определять выбор технических и программных средств для разработки дизайн-макета с учетом особенностей их использования;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Формировать готовое техническое задание в соответствии с требованиями к структуре и содержанию;</w:t>
            </w:r>
          </w:p>
        </w:tc>
      </w:tr>
      <w:tr w:rsidR="00F001DC" w:rsidTr="00E91386">
        <w:tc>
          <w:tcPr>
            <w:tcW w:w="1526" w:type="dxa"/>
          </w:tcPr>
          <w:p w:rsidR="00F001DC" w:rsidRPr="00FA7EBA" w:rsidRDefault="00F001DC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8045" w:type="dxa"/>
          </w:tcPr>
          <w:p w:rsidR="00F001DC" w:rsidRPr="00FA7EBA" w:rsidRDefault="00F001DC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Выполнять процедуру согласования (утверждения) с заказчиком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045" w:type="dxa"/>
          </w:tcPr>
          <w:p w:rsidR="00102AE2" w:rsidRPr="00FA7EBA" w:rsidRDefault="00F001DC" w:rsidP="008A0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Планировать выполнение работ по разработке дизайн-макета на основе технического задания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Определять потребности в программных продуктах, материалах и оборудовании при разработке дизайн-макета на основе технического задания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Разрабатывать дизайн-макет на основе технического задания;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8045" w:type="dxa"/>
          </w:tcPr>
          <w:p w:rsidR="00102AE2" w:rsidRPr="00FA7EBA" w:rsidRDefault="00F001DC" w:rsidP="008A0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представление и защиту разработанного дизайн-макета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комплектацию и контроль готовности необходимых составляющих дизайн-макета для формирования дизайн-продукта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Выполнять настройку технических параметров печати (публикации) дизайн-макета;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Оценивать соответствие готового дизайн-продукта требованиям качества печати (публикации)</w:t>
            </w:r>
          </w:p>
        </w:tc>
      </w:tr>
      <w:tr w:rsidR="00F001DC" w:rsidTr="00E91386">
        <w:tc>
          <w:tcPr>
            <w:tcW w:w="1526" w:type="dxa"/>
          </w:tcPr>
          <w:p w:rsidR="00F001DC" w:rsidRPr="00FA7EBA" w:rsidRDefault="00F001DC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045" w:type="dxa"/>
          </w:tcPr>
          <w:p w:rsidR="00F001DC" w:rsidRPr="00FA7EBA" w:rsidRDefault="00F001DC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Осуществлять сопровождение печати (публикации)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Анализировать современные тенденции в области графического дизайна для их адаптации и использования в своей профессиональной деятельности;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B60E84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Проводить мастер-классы, семинары и консультации по современным технологиям в области графического дизайна;</w:t>
            </w:r>
          </w:p>
        </w:tc>
      </w:tr>
      <w:tr w:rsidR="00102AE2" w:rsidTr="00E91386">
        <w:tc>
          <w:tcPr>
            <w:tcW w:w="1526" w:type="dxa"/>
          </w:tcPr>
          <w:p w:rsidR="00102AE2" w:rsidRPr="00FA7EBA" w:rsidRDefault="00102AE2" w:rsidP="00B60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  <w:tc>
          <w:tcPr>
            <w:tcW w:w="8045" w:type="dxa"/>
          </w:tcPr>
          <w:p w:rsidR="00102AE2" w:rsidRPr="00FA7EBA" w:rsidRDefault="00102AE2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Разрабатывать предложения по использованию новых технологий в целях повышения качества создания дизайн-продуктов и обслуживания заказчиков</w:t>
            </w:r>
          </w:p>
        </w:tc>
      </w:tr>
      <w:bookmarkEnd w:id="0"/>
    </w:tbl>
    <w:p w:rsidR="008077AC" w:rsidRDefault="008077AC" w:rsidP="004D63D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F001DC" w:rsidRDefault="00F001DC" w:rsidP="004D63D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C7665" w:rsidRDefault="00CC7665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C7665" w:rsidRPr="009D0949" w:rsidRDefault="00CC7665" w:rsidP="00CC76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D0949">
        <w:rPr>
          <w:rFonts w:ascii="Times New Roman" w:hAnsi="Times New Roman"/>
          <w:b/>
          <w:bCs/>
          <w:sz w:val="28"/>
          <w:szCs w:val="28"/>
        </w:rPr>
        <w:t>1.4</w:t>
      </w:r>
      <w:r w:rsidR="00294772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8763FE">
        <w:rPr>
          <w:rFonts w:ascii="Times New Roman" w:hAnsi="Times New Roman"/>
          <w:b/>
          <w:bCs/>
          <w:sz w:val="28"/>
          <w:szCs w:val="28"/>
        </w:rPr>
        <w:t>К</w:t>
      </w:r>
      <w:r w:rsidRPr="009D0949">
        <w:rPr>
          <w:rFonts w:ascii="Times New Roman" w:hAnsi="Times New Roman"/>
          <w:b/>
          <w:bCs/>
          <w:sz w:val="28"/>
          <w:szCs w:val="28"/>
        </w:rPr>
        <w:t>оличество часо</w:t>
      </w:r>
      <w:r w:rsidR="008763FE">
        <w:rPr>
          <w:rFonts w:ascii="Times New Roman" w:hAnsi="Times New Roman"/>
          <w:b/>
          <w:bCs/>
          <w:sz w:val="28"/>
          <w:szCs w:val="28"/>
        </w:rPr>
        <w:t xml:space="preserve">в на освоение программы </w:t>
      </w:r>
      <w:r w:rsidRPr="009D0949">
        <w:rPr>
          <w:rFonts w:ascii="Times New Roman" w:hAnsi="Times New Roman"/>
          <w:b/>
          <w:bCs/>
          <w:sz w:val="28"/>
          <w:szCs w:val="28"/>
        </w:rPr>
        <w:t>дисциплины:</w:t>
      </w:r>
    </w:p>
    <w:p w:rsidR="00CC7665" w:rsidRPr="009D0949" w:rsidRDefault="00CC7665" w:rsidP="00CC76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7665" w:rsidRPr="009D0949" w:rsidRDefault="00CC7665" w:rsidP="00CC76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D0949">
        <w:rPr>
          <w:rFonts w:ascii="Times New Roman" w:hAnsi="Times New Roman"/>
          <w:sz w:val="28"/>
          <w:szCs w:val="28"/>
        </w:rPr>
        <w:t>максимальной</w:t>
      </w:r>
      <w:r w:rsidR="008763FE">
        <w:rPr>
          <w:rFonts w:ascii="Times New Roman" w:hAnsi="Times New Roman"/>
          <w:sz w:val="28"/>
          <w:szCs w:val="28"/>
        </w:rPr>
        <w:t xml:space="preserve"> учебной нагрузки </w:t>
      </w:r>
      <w:r w:rsidRPr="009D0949">
        <w:rPr>
          <w:rFonts w:ascii="Times New Roman" w:hAnsi="Times New Roman"/>
          <w:sz w:val="28"/>
          <w:szCs w:val="28"/>
        </w:rPr>
        <w:t xml:space="preserve"> 81 час, в том числе:</w:t>
      </w:r>
    </w:p>
    <w:p w:rsidR="00CC7665" w:rsidRPr="009D0949" w:rsidRDefault="00CC7665" w:rsidP="00876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D0949">
        <w:rPr>
          <w:rFonts w:ascii="Times New Roman" w:hAnsi="Times New Roman"/>
          <w:sz w:val="28"/>
          <w:szCs w:val="28"/>
        </w:rPr>
        <w:t>обязательной аудиторной</w:t>
      </w:r>
      <w:r w:rsidR="008763FE">
        <w:rPr>
          <w:rFonts w:ascii="Times New Roman" w:hAnsi="Times New Roman"/>
          <w:sz w:val="28"/>
          <w:szCs w:val="28"/>
        </w:rPr>
        <w:t xml:space="preserve"> учебной нагрузки</w:t>
      </w:r>
      <w:r w:rsidRPr="009D0949">
        <w:rPr>
          <w:rFonts w:ascii="Times New Roman" w:hAnsi="Times New Roman"/>
          <w:sz w:val="28"/>
          <w:szCs w:val="28"/>
        </w:rPr>
        <w:t xml:space="preserve"> 54 часа;</w:t>
      </w:r>
    </w:p>
    <w:p w:rsidR="00CC7665" w:rsidRPr="009D0949" w:rsidRDefault="008763FE" w:rsidP="008763F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внеаудиторной </w:t>
      </w:r>
      <w:r w:rsidR="00CC7665" w:rsidRPr="009D0949">
        <w:rPr>
          <w:rFonts w:ascii="Times New Roman" w:hAnsi="Times New Roman"/>
          <w:sz w:val="28"/>
          <w:szCs w:val="28"/>
        </w:rPr>
        <w:t>самос</w:t>
      </w:r>
      <w:r>
        <w:rPr>
          <w:rFonts w:ascii="Times New Roman" w:hAnsi="Times New Roman"/>
          <w:sz w:val="28"/>
          <w:szCs w:val="28"/>
        </w:rPr>
        <w:t>тоятельной работы</w:t>
      </w:r>
      <w:r w:rsidR="00CC7665" w:rsidRPr="009D0949">
        <w:rPr>
          <w:rFonts w:ascii="Times New Roman" w:hAnsi="Times New Roman"/>
          <w:sz w:val="28"/>
          <w:szCs w:val="28"/>
        </w:rPr>
        <w:t xml:space="preserve"> 27 часов.</w:t>
      </w: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FA7EBA" w:rsidRDefault="00FA7EBA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763FE" w:rsidRDefault="008763FE" w:rsidP="004D63D8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8077AC" w:rsidRDefault="008077AC" w:rsidP="004D63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721C">
        <w:rPr>
          <w:rFonts w:ascii="Times New Roman" w:hAnsi="Times New Roman"/>
          <w:b/>
          <w:sz w:val="24"/>
          <w:szCs w:val="24"/>
        </w:rPr>
        <w:lastRenderedPageBreak/>
        <w:t>2.</w:t>
      </w:r>
      <w:r w:rsidR="008763FE">
        <w:rPr>
          <w:rFonts w:ascii="Times New Roman" w:hAnsi="Times New Roman"/>
          <w:b/>
          <w:sz w:val="24"/>
          <w:szCs w:val="24"/>
        </w:rPr>
        <w:t xml:space="preserve"> СТРУКТУРА И СОДЕРЖАНИЕ </w:t>
      </w:r>
      <w:r w:rsidRPr="00F5721C">
        <w:rPr>
          <w:rFonts w:ascii="Times New Roman" w:hAnsi="Times New Roman"/>
          <w:b/>
          <w:sz w:val="24"/>
          <w:szCs w:val="24"/>
        </w:rPr>
        <w:t>ДИСЦИПЛИНЫ</w:t>
      </w:r>
    </w:p>
    <w:p w:rsidR="008077AC" w:rsidRDefault="008077AC" w:rsidP="00FA7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7EBA" w:rsidRPr="00F5721C" w:rsidRDefault="00FA7EBA" w:rsidP="00FA7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77AC" w:rsidRPr="008763FE" w:rsidRDefault="008763FE" w:rsidP="004D63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63FE">
        <w:rPr>
          <w:rFonts w:ascii="Times New Roman" w:hAnsi="Times New Roman"/>
          <w:b/>
          <w:sz w:val="28"/>
          <w:szCs w:val="28"/>
        </w:rPr>
        <w:t>2.1. Объем</w:t>
      </w:r>
      <w:r w:rsidR="008077AC" w:rsidRPr="008763FE">
        <w:rPr>
          <w:rFonts w:ascii="Times New Roman" w:hAnsi="Times New Roman"/>
          <w:b/>
          <w:sz w:val="28"/>
          <w:szCs w:val="28"/>
        </w:rPr>
        <w:t xml:space="preserve"> дисциплины и виды учебной работы</w:t>
      </w:r>
    </w:p>
    <w:p w:rsidR="008077AC" w:rsidRPr="008763FE" w:rsidRDefault="008077AC" w:rsidP="004D63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79"/>
        <w:gridCol w:w="2092"/>
      </w:tblGrid>
      <w:tr w:rsidR="008077AC" w:rsidRPr="008763FE" w:rsidTr="00F26699">
        <w:trPr>
          <w:trHeight w:val="239"/>
        </w:trPr>
        <w:tc>
          <w:tcPr>
            <w:tcW w:w="3907" w:type="pct"/>
            <w:vAlign w:val="center"/>
          </w:tcPr>
          <w:p w:rsidR="008077AC" w:rsidRPr="00FA7EBA" w:rsidRDefault="008077AC" w:rsidP="00FA7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EB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93" w:type="pct"/>
            <w:vAlign w:val="center"/>
          </w:tcPr>
          <w:p w:rsidR="008077AC" w:rsidRPr="00FA7EBA" w:rsidRDefault="008077AC" w:rsidP="00FA7EB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7EBA">
              <w:rPr>
                <w:rFonts w:ascii="Times New Roman" w:hAnsi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CC7665" w:rsidRPr="008763FE" w:rsidTr="00F26699">
        <w:trPr>
          <w:trHeight w:val="239"/>
        </w:trPr>
        <w:tc>
          <w:tcPr>
            <w:tcW w:w="3907" w:type="pct"/>
            <w:vAlign w:val="center"/>
          </w:tcPr>
          <w:p w:rsidR="00CC7665" w:rsidRPr="008763FE" w:rsidRDefault="00CC7665" w:rsidP="004D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093" w:type="pct"/>
            <w:vAlign w:val="center"/>
          </w:tcPr>
          <w:p w:rsidR="00CC7665" w:rsidRPr="008763FE" w:rsidRDefault="00CC7665" w:rsidP="00CC766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81</w:t>
            </w:r>
          </w:p>
        </w:tc>
      </w:tr>
      <w:tr w:rsidR="008077AC" w:rsidRPr="008763FE" w:rsidTr="00F26699">
        <w:trPr>
          <w:trHeight w:val="158"/>
        </w:trPr>
        <w:tc>
          <w:tcPr>
            <w:tcW w:w="3907" w:type="pct"/>
            <w:vAlign w:val="center"/>
          </w:tcPr>
          <w:p w:rsidR="008077AC" w:rsidRPr="008763FE" w:rsidRDefault="008763FE" w:rsidP="004D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1093" w:type="pct"/>
            <w:vAlign w:val="center"/>
          </w:tcPr>
          <w:p w:rsidR="008077AC" w:rsidRPr="008763FE" w:rsidRDefault="008077AC" w:rsidP="004D63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8077AC" w:rsidRPr="008763FE" w:rsidTr="00F26699">
        <w:trPr>
          <w:trHeight w:val="305"/>
        </w:trPr>
        <w:tc>
          <w:tcPr>
            <w:tcW w:w="3907" w:type="pct"/>
            <w:vAlign w:val="center"/>
          </w:tcPr>
          <w:p w:rsidR="008763FE" w:rsidRDefault="008763FE" w:rsidP="004D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077AC" w:rsidRPr="008763FE" w:rsidRDefault="008763FE" w:rsidP="004D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лабораторные работы, практические занятия</w:t>
            </w:r>
          </w:p>
        </w:tc>
        <w:tc>
          <w:tcPr>
            <w:tcW w:w="1093" w:type="pct"/>
            <w:vAlign w:val="center"/>
          </w:tcPr>
          <w:p w:rsidR="008077AC" w:rsidRPr="008763FE" w:rsidRDefault="008077AC" w:rsidP="004D63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8077AC" w:rsidRPr="008763FE" w:rsidTr="00F26699">
        <w:trPr>
          <w:trHeight w:val="59"/>
        </w:trPr>
        <w:tc>
          <w:tcPr>
            <w:tcW w:w="3907" w:type="pct"/>
            <w:vAlign w:val="center"/>
          </w:tcPr>
          <w:p w:rsidR="008077AC" w:rsidRPr="008763FE" w:rsidRDefault="008763FE" w:rsidP="004D6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(всего)</w:t>
            </w:r>
          </w:p>
        </w:tc>
        <w:tc>
          <w:tcPr>
            <w:tcW w:w="1093" w:type="pct"/>
            <w:vAlign w:val="center"/>
          </w:tcPr>
          <w:p w:rsidR="008077AC" w:rsidRPr="008763FE" w:rsidRDefault="00F26699" w:rsidP="004D63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27</w:t>
            </w:r>
          </w:p>
        </w:tc>
      </w:tr>
      <w:tr w:rsidR="008763FE" w:rsidRPr="008763FE" w:rsidTr="00F26699">
        <w:trPr>
          <w:trHeight w:val="59"/>
        </w:trPr>
        <w:tc>
          <w:tcPr>
            <w:tcW w:w="3907" w:type="pct"/>
            <w:vAlign w:val="center"/>
          </w:tcPr>
          <w:p w:rsidR="008763FE" w:rsidRPr="008763FE" w:rsidRDefault="008763FE" w:rsidP="008763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763FE" w:rsidRDefault="008763FE" w:rsidP="008763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63FE">
              <w:rPr>
                <w:rFonts w:ascii="Times New Roman" w:hAnsi="Times New Roman"/>
                <w:sz w:val="28"/>
                <w:szCs w:val="28"/>
              </w:rPr>
              <w:t>проработка конспекта занятий, выполнение домашнего задания;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63FE">
              <w:rPr>
                <w:rFonts w:ascii="Times New Roman" w:hAnsi="Times New Roman"/>
                <w:sz w:val="28"/>
                <w:szCs w:val="28"/>
              </w:rPr>
              <w:t>подготовка к практическим занятиям</w:t>
            </w:r>
          </w:p>
        </w:tc>
        <w:tc>
          <w:tcPr>
            <w:tcW w:w="1093" w:type="pct"/>
            <w:vAlign w:val="center"/>
          </w:tcPr>
          <w:p w:rsidR="008763FE" w:rsidRPr="008763FE" w:rsidRDefault="008763FE" w:rsidP="004D63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8077AC" w:rsidRPr="008763FE" w:rsidTr="00F26699">
        <w:trPr>
          <w:trHeight w:val="268"/>
        </w:trPr>
        <w:tc>
          <w:tcPr>
            <w:tcW w:w="3907" w:type="pct"/>
            <w:vAlign w:val="center"/>
          </w:tcPr>
          <w:p w:rsidR="008077AC" w:rsidRPr="008763FE" w:rsidRDefault="008763FE" w:rsidP="004D63D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Итоговая аттестация в форме экзамена</w:t>
            </w:r>
          </w:p>
        </w:tc>
        <w:tc>
          <w:tcPr>
            <w:tcW w:w="1093" w:type="pct"/>
            <w:vAlign w:val="center"/>
          </w:tcPr>
          <w:p w:rsidR="008077AC" w:rsidRPr="008763FE" w:rsidRDefault="00F26699" w:rsidP="004D63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763FE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</w:tbl>
    <w:p w:rsidR="008077AC" w:rsidRPr="008763FE" w:rsidRDefault="008077AC" w:rsidP="004D63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077AC" w:rsidRPr="00F5721C" w:rsidRDefault="008077AC" w:rsidP="004D63D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8077AC" w:rsidRPr="00F5721C" w:rsidSect="00F26699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63FE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дисциплины «ОП.01 </w:t>
      </w:r>
      <w:r w:rsidR="008763FE" w:rsidRPr="008763FE">
        <w:rPr>
          <w:rFonts w:ascii="Times New Roman" w:hAnsi="Times New Roman"/>
          <w:b/>
          <w:sz w:val="28"/>
          <w:szCs w:val="28"/>
        </w:rPr>
        <w:t>Основы материаловедения</w:t>
      </w:r>
      <w:r w:rsidRPr="008763FE">
        <w:rPr>
          <w:rFonts w:ascii="Times New Roman" w:hAnsi="Times New Roman"/>
          <w:b/>
          <w:sz w:val="28"/>
          <w:szCs w:val="28"/>
        </w:rPr>
        <w:t>»</w:t>
      </w:r>
    </w:p>
    <w:p w:rsidR="008763FE" w:rsidRPr="008763FE" w:rsidRDefault="008763FE" w:rsidP="004D63D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24"/>
        <w:gridCol w:w="21"/>
        <w:gridCol w:w="7622"/>
        <w:gridCol w:w="933"/>
        <w:gridCol w:w="1373"/>
        <w:gridCol w:w="1403"/>
        <w:gridCol w:w="1206"/>
      </w:tblGrid>
      <w:tr w:rsidR="008763FE" w:rsidRPr="00866C34" w:rsidTr="008A0EBC">
        <w:trPr>
          <w:trHeight w:val="20"/>
        </w:trPr>
        <w:tc>
          <w:tcPr>
            <w:tcW w:w="720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27" w:type="pct"/>
            <w:gridSpan w:val="3"/>
          </w:tcPr>
          <w:p w:rsidR="008763FE" w:rsidRPr="00866C34" w:rsidRDefault="008763FE" w:rsidP="00FA7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="00FA7E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17" w:type="pct"/>
          </w:tcPr>
          <w:p w:rsidR="008763FE" w:rsidRPr="00866C34" w:rsidRDefault="00FA7EBA" w:rsidP="00876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67" w:type="pct"/>
          </w:tcPr>
          <w:p w:rsidR="008763FE" w:rsidRPr="008763FE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Практиче-</w:t>
            </w:r>
          </w:p>
          <w:p w:rsidR="008763FE" w:rsidRPr="008763FE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ские</w:t>
            </w:r>
          </w:p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487" w:type="pct"/>
          </w:tcPr>
          <w:p w:rsidR="008763FE" w:rsidRPr="008763FE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sz w:val="24"/>
                <w:szCs w:val="24"/>
              </w:rPr>
              <w:t>Самостоя-тельная работа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763FE" w:rsidRPr="00866C34" w:rsidTr="008A0EBC">
        <w:trPr>
          <w:trHeight w:val="20"/>
        </w:trPr>
        <w:tc>
          <w:tcPr>
            <w:tcW w:w="720" w:type="pct"/>
            <w:vMerge w:val="restar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8763FE" w:rsidRPr="00866C34" w:rsidRDefault="008763FE" w:rsidP="008763F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7" w:type="pct"/>
            <w:gridSpan w:val="3"/>
          </w:tcPr>
          <w:p w:rsidR="008763FE" w:rsidRPr="008763FE" w:rsidRDefault="008763FE" w:rsidP="008763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763FE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63FE" w:rsidRPr="00866C34" w:rsidTr="008A0EBC">
        <w:trPr>
          <w:trHeight w:val="495"/>
        </w:trPr>
        <w:tc>
          <w:tcPr>
            <w:tcW w:w="720" w:type="pct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27" w:type="pct"/>
            <w:gridSpan w:val="3"/>
          </w:tcPr>
          <w:p w:rsidR="008763FE" w:rsidRPr="00866C34" w:rsidRDefault="008763FE" w:rsidP="0087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 и структура учебной дисциплины. Требования</w:t>
            </w:r>
          </w:p>
          <w:p w:rsidR="008763FE" w:rsidRDefault="008763FE" w:rsidP="0087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6C34">
              <w:rPr>
                <w:rFonts w:ascii="Times New Roman" w:hAnsi="Times New Roman"/>
                <w:sz w:val="24"/>
                <w:szCs w:val="24"/>
                <w:lang w:eastAsia="en-US"/>
              </w:rPr>
              <w:t>к уровню знаний и умений. Место дисциплины в структуре основной профессиональной программы, междисциплинарные связи</w:t>
            </w:r>
          </w:p>
          <w:p w:rsidR="00E91386" w:rsidRPr="00866C34" w:rsidRDefault="00E91386" w:rsidP="0087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31"/>
        </w:trPr>
        <w:tc>
          <w:tcPr>
            <w:tcW w:w="3347" w:type="pct"/>
            <w:gridSpan w:val="4"/>
          </w:tcPr>
          <w:p w:rsidR="00E91386" w:rsidRDefault="008763FE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Материалы, используемые в графическом дизайне</w:t>
            </w:r>
          </w:p>
          <w:p w:rsidR="008A0EBC" w:rsidRPr="00866C34" w:rsidRDefault="008A0EBC" w:rsidP="008A0E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pct"/>
            <w:gridSpan w:val="4"/>
          </w:tcPr>
          <w:p w:rsidR="008763FE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1.1.</w:t>
            </w:r>
          </w:p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Текстильные материалы</w:t>
            </w:r>
          </w:p>
        </w:tc>
        <w:tc>
          <w:tcPr>
            <w:tcW w:w="2619" w:type="pct"/>
            <w:gridSpan w:val="2"/>
          </w:tcPr>
          <w:p w:rsidR="00E91386" w:rsidRPr="008763FE" w:rsidRDefault="00E91386" w:rsidP="008763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3F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1386" w:rsidRPr="00866C34" w:rsidTr="008A0EBC">
        <w:trPr>
          <w:trHeight w:val="1932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763FE" w:rsidRDefault="00E91386" w:rsidP="008763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3FE">
              <w:rPr>
                <w:rFonts w:ascii="Times New Roman" w:hAnsi="Times New Roman"/>
                <w:sz w:val="24"/>
                <w:szCs w:val="24"/>
              </w:rPr>
              <w:t>Основные сведения о видах текстильных волокон. Виды и структура текстильных нитей. Текстильные ткани, их классификация, технология производства и основные свойства.</w:t>
            </w:r>
          </w:p>
          <w:p w:rsidR="00E91386" w:rsidRPr="008763FE" w:rsidRDefault="00E91386" w:rsidP="008763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3FE">
              <w:rPr>
                <w:rFonts w:ascii="Times New Roman" w:hAnsi="Times New Roman"/>
                <w:sz w:val="24"/>
                <w:szCs w:val="24"/>
              </w:rPr>
              <w:t>Формирование трикотажных полотен. Формирование свойств нетканых материалов. Формирование свойств текстильных материалов в процессе отделки</w:t>
            </w:r>
          </w:p>
          <w:p w:rsidR="00FA7EBA" w:rsidRPr="008763FE" w:rsidRDefault="00E91386" w:rsidP="008763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3FE">
              <w:rPr>
                <w:rFonts w:ascii="Times New Roman" w:hAnsi="Times New Roman"/>
                <w:sz w:val="24"/>
                <w:szCs w:val="24"/>
              </w:rPr>
              <w:t>Применение текстильных материалов в графическом дизайне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8A0EBC" w:rsidRPr="00FA7EBA" w:rsidRDefault="00E91386" w:rsidP="00E913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ие</w:t>
            </w: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31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1380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923E3C" w:rsidP="008763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№ 1.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Изменение структуры и свойств материалов под воздействием технологических и эксплуатационных факторов</w:t>
            </w:r>
          </w:p>
          <w:p w:rsidR="00E91386" w:rsidRDefault="00923E3C" w:rsidP="008763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2.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Текстиль как носитель рекламных графических текстов: одежда, текстильная обувь, текстиль в городской среде (навесы, палатки, вывески), выставочные павильоны</w:t>
            </w:r>
          </w:p>
          <w:p w:rsidR="00FA7EBA" w:rsidRPr="00FA7EBA" w:rsidRDefault="00FA7EBA" w:rsidP="008763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8763FE" w:rsidRPr="00E91386" w:rsidRDefault="008763FE" w:rsidP="008763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A0EBC" w:rsidRDefault="008763FE" w:rsidP="008763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Составить каталог текстильной продукции с различными способами нанесения изображения</w:t>
            </w:r>
          </w:p>
          <w:p w:rsidR="00FA7EBA" w:rsidRDefault="00FA7EBA" w:rsidP="008763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7EBA" w:rsidRPr="00866C34" w:rsidRDefault="00FA7EBA" w:rsidP="008763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E91386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1.2. Пластик, </w:t>
            </w: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стекло, керамика</w:t>
            </w: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E91386" w:rsidRPr="00866C34" w:rsidRDefault="00E91386" w:rsidP="00E91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1932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Структура полимеров, состав и свойства. Пластмассы, их разновидности и области применения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 xml:space="preserve"> Стекла: состав, строение, свойства, применение.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Грубая и тонкая керамика: состав, свойства, применение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4. Клеи. Лакокрасочные материалы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5.Применение стекла, керамики, пластика и лакокрасочных материалов в графическом дизайне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E91386" w:rsidRPr="00175EE0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E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3588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3.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художественной обработки стекла методами матирования, фотопечати, цветного тонирования плёнками и красками, декорирования стразами «Сваровски»,  фьюзинг</w:t>
            </w:r>
          </w:p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4.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художественной обработки керамики методами матирования, фотопечати, цветного тонирования плёнками и красками, декорирования стразами «Сваровски», фьюзинг</w:t>
            </w:r>
          </w:p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5.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художественной обработки пластика методами матирования, фотопечати, цветного тонирования плёнками и красками, декорирования стразами «Сваровски», фьюзинг</w:t>
            </w:r>
          </w:p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E91386">
              <w:rPr>
                <w:rFonts w:ascii="Times New Roman" w:hAnsi="Times New Roman"/>
                <w:sz w:val="24"/>
                <w:szCs w:val="24"/>
              </w:rPr>
              <w:t>Физикомеханические, технико-эксплуатационные и эстетические свойства материалов</w:t>
            </w:r>
          </w:p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91386" w:rsidRPr="00E91386">
              <w:rPr>
                <w:rFonts w:ascii="Times New Roman" w:hAnsi="Times New Roman"/>
                <w:sz w:val="24"/>
                <w:szCs w:val="24"/>
              </w:rPr>
              <w:t>Основные принципы и методы выбора пластика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E91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мостоятельная работа 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i/>
                <w:sz w:val="24"/>
                <w:szCs w:val="24"/>
              </w:rPr>
              <w:t>Создание презентации на тему: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1. Керамика. Старинные и современные народные промыслы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2. История витража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i/>
                <w:sz w:val="24"/>
                <w:szCs w:val="24"/>
              </w:rPr>
              <w:t>Написать сообщение на тему: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1. Керамика. Свойства и области применения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2. Фарфор, фаянс в дизайне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66C34">
              <w:rPr>
                <w:rFonts w:ascii="Times New Roman" w:eastAsia="Calibri" w:hAnsi="Times New Roman"/>
                <w:sz w:val="24"/>
                <w:szCs w:val="24"/>
              </w:rPr>
              <w:t>Стекло. Методы получения и свойства.</w:t>
            </w:r>
          </w:p>
          <w:p w:rsidR="00E91386" w:rsidRPr="00866C34" w:rsidRDefault="00E91386" w:rsidP="00E91386">
            <w:pPr>
              <w:spacing w:after="0" w:line="240" w:lineRule="auto"/>
              <w:rPr>
                <w:rStyle w:val="c1"/>
                <w:rFonts w:ascii="Times New Roman" w:hAnsi="Times New Roman"/>
              </w:rPr>
            </w:pPr>
            <w:r w:rsidRPr="00866C34">
              <w:rPr>
                <w:rFonts w:ascii="Times New Roman" w:eastAsia="Calibri" w:hAnsi="Times New Roman"/>
                <w:sz w:val="24"/>
                <w:szCs w:val="24"/>
              </w:rPr>
              <w:t xml:space="preserve">4. </w:t>
            </w:r>
            <w:r w:rsidRPr="00866C34">
              <w:rPr>
                <w:rStyle w:val="c1"/>
                <w:rFonts w:ascii="Times New Roman" w:hAnsi="Times New Roman"/>
              </w:rPr>
              <w:t>Русское керамическое искусство    (Гжель, печные изразцы, фигурные керамические изделия для храма Василия Блаженного, церкви Вознесения в Коломенском и т.д.).</w:t>
            </w:r>
          </w:p>
          <w:p w:rsidR="00E91386" w:rsidRPr="00866C34" w:rsidRDefault="00E91386" w:rsidP="00E91386">
            <w:pPr>
              <w:spacing w:after="0" w:line="240" w:lineRule="auto"/>
              <w:rPr>
                <w:rStyle w:val="c1"/>
                <w:rFonts w:ascii="Times New Roman" w:hAnsi="Times New Roman"/>
              </w:rPr>
            </w:pPr>
            <w:r w:rsidRPr="00866C34">
              <w:rPr>
                <w:rStyle w:val="c1"/>
                <w:rFonts w:ascii="Times New Roman" w:hAnsi="Times New Roman"/>
              </w:rPr>
              <w:t>5. «Висячие сады» Семирамиды.</w:t>
            </w:r>
          </w:p>
          <w:p w:rsidR="00E91386" w:rsidRPr="008A0EBC" w:rsidRDefault="00E91386" w:rsidP="00E91386">
            <w:pPr>
              <w:spacing w:after="0" w:line="240" w:lineRule="auto"/>
              <w:rPr>
                <w:rFonts w:ascii="Times New Roman" w:hAnsi="Times New Roman"/>
              </w:rPr>
            </w:pPr>
            <w:r w:rsidRPr="00866C34">
              <w:rPr>
                <w:rStyle w:val="c1"/>
                <w:rFonts w:ascii="Times New Roman" w:hAnsi="Times New Roman"/>
              </w:rPr>
              <w:lastRenderedPageBreak/>
              <w:t>6. Пол</w:t>
            </w:r>
            <w:r w:rsidR="008A0EBC">
              <w:rPr>
                <w:rStyle w:val="c1"/>
                <w:rFonts w:ascii="Times New Roman" w:hAnsi="Times New Roman"/>
              </w:rPr>
              <w:t>учение стекломозаики и витражей</w:t>
            </w:r>
          </w:p>
        </w:tc>
        <w:tc>
          <w:tcPr>
            <w:tcW w:w="317" w:type="pc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E91386" w:rsidRPr="00E91386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Древесина и древесные материалы</w:t>
            </w: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E91386" w:rsidRPr="00866C34" w:rsidRDefault="00E91386" w:rsidP="00E91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1380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Строение древесины. Физические и химические свойства древесины. Механические свойства древесины.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2. Сырая древесина и материалы на ее основе. Продукты переработки древесины</w:t>
            </w:r>
          </w:p>
          <w:p w:rsidR="00E91386" w:rsidRPr="00866C34" w:rsidRDefault="00E91386" w:rsidP="00E91386">
            <w:pPr>
              <w:pStyle w:val="a9"/>
              <w:numPr>
                <w:ilvl w:val="0"/>
                <w:numId w:val="3"/>
              </w:numPr>
              <w:spacing w:before="0" w:after="0"/>
              <w:ind w:left="0"/>
              <w:rPr>
                <w:szCs w:val="24"/>
              </w:rPr>
            </w:pPr>
            <w:r w:rsidRPr="00866C34">
              <w:rPr>
                <w:bCs/>
                <w:szCs w:val="24"/>
              </w:rPr>
              <w:t>Применение материалов на основе древесины в графическом дизайне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E91386" w:rsidRPr="00175EE0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E91386" w:rsidRPr="00866C34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E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1656"/>
        </w:trPr>
        <w:tc>
          <w:tcPr>
            <w:tcW w:w="728" w:type="pct"/>
            <w:gridSpan w:val="2"/>
            <w:vMerge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>Физикомеханические, технико-эксплуатационные свойства и эстетические характеристики материалов</w:t>
            </w:r>
          </w:p>
          <w:p w:rsidR="00E91386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E9138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91386" w:rsidRPr="00866C3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91386" w:rsidRPr="00866C34">
              <w:rPr>
                <w:rFonts w:ascii="Times New Roman" w:hAnsi="Times New Roman"/>
                <w:sz w:val="24"/>
                <w:szCs w:val="24"/>
              </w:rPr>
              <w:t xml:space="preserve"> Основные принципы и методы выбора материалов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10. </w:t>
            </w:r>
            <w:r w:rsidRPr="00E91386">
              <w:rPr>
                <w:rFonts w:ascii="Times New Roman" w:hAnsi="Times New Roman"/>
                <w:sz w:val="24"/>
                <w:szCs w:val="24"/>
              </w:rPr>
              <w:t>Область применения бумаги, картона в графическом дизайне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D73" w:rsidRPr="00866C34" w:rsidTr="008A0EBC">
        <w:trPr>
          <w:trHeight w:val="2050"/>
        </w:trPr>
        <w:tc>
          <w:tcPr>
            <w:tcW w:w="728" w:type="pct"/>
            <w:gridSpan w:val="2"/>
            <w:vMerge/>
          </w:tcPr>
          <w:p w:rsidR="00964D73" w:rsidRPr="00866C34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964D73" w:rsidRPr="00964D73" w:rsidRDefault="00964D73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964D73" w:rsidRPr="00866C34" w:rsidRDefault="00964D73" w:rsidP="00E913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i/>
                <w:sz w:val="24"/>
                <w:szCs w:val="24"/>
              </w:rPr>
              <w:t>Написать сообщение на тему:</w:t>
            </w:r>
          </w:p>
          <w:p w:rsidR="00964D73" w:rsidRPr="00866C34" w:rsidRDefault="00964D73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1. Применение древесины в Древней Руси</w:t>
            </w:r>
          </w:p>
          <w:p w:rsidR="00964D73" w:rsidRPr="00866C34" w:rsidRDefault="00964D73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2. Древесина – экологически чистый материал</w:t>
            </w:r>
          </w:p>
          <w:p w:rsidR="00964D73" w:rsidRPr="00866C34" w:rsidRDefault="00964D73" w:rsidP="00E9138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i/>
                <w:sz w:val="24"/>
                <w:szCs w:val="24"/>
              </w:rPr>
              <w:t>Выполнение презентации на тему:</w:t>
            </w:r>
          </w:p>
          <w:p w:rsidR="00964D73" w:rsidRPr="00866C34" w:rsidRDefault="00964D73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1.  Древесина в дизайне</w:t>
            </w:r>
          </w:p>
          <w:p w:rsidR="00964D73" w:rsidRPr="00964D73" w:rsidRDefault="00964D73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66C34">
              <w:rPr>
                <w:rStyle w:val="c1"/>
                <w:rFonts w:ascii="Times New Roman" w:hAnsi="Times New Roman"/>
              </w:rPr>
              <w:t>Памятники  русского деревянного зодчества.</w:t>
            </w:r>
          </w:p>
        </w:tc>
        <w:tc>
          <w:tcPr>
            <w:tcW w:w="317" w:type="pct"/>
          </w:tcPr>
          <w:p w:rsidR="00964D73" w:rsidRPr="00866C34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964D73" w:rsidRPr="00866C34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964D73" w:rsidRPr="008A0EBC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" w:type="pct"/>
          </w:tcPr>
          <w:p w:rsidR="00964D73" w:rsidRPr="00866C34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20"/>
        </w:trPr>
        <w:tc>
          <w:tcPr>
            <w:tcW w:w="728" w:type="pct"/>
            <w:gridSpan w:val="2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1.4. </w:t>
            </w: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Металлические материалы</w:t>
            </w:r>
          </w:p>
        </w:tc>
        <w:tc>
          <w:tcPr>
            <w:tcW w:w="2619" w:type="pct"/>
            <w:gridSpan w:val="2"/>
          </w:tcPr>
          <w:p w:rsidR="00E91386" w:rsidRPr="00E91386" w:rsidRDefault="00E91386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vMerge w:val="restart"/>
          </w:tcPr>
          <w:p w:rsidR="00E91386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386" w:rsidRPr="00866C34" w:rsidTr="008A0EBC">
        <w:trPr>
          <w:trHeight w:val="1656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Основные сведения о металлах, металлических сплавах и их свойствах. Классификация металлов.</w:t>
            </w:r>
          </w:p>
          <w:p w:rsidR="00E91386" w:rsidRPr="00866C34" w:rsidRDefault="00E91386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2. Черные металлы и сплавы на основе железа. Свойства и области применения. Цветные металлы и сплавы на их основе.</w:t>
            </w:r>
          </w:p>
          <w:p w:rsidR="00964D73" w:rsidRPr="00964D73" w:rsidRDefault="00E91386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3. Эстетические характеристики металлов и сплавов.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менение металлов в графическом дизайне.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E91386" w:rsidRPr="00866C34" w:rsidRDefault="00E91386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8A0EBC" w:rsidRPr="00E91386" w:rsidRDefault="008A0EB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1386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175EE0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E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1104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8A0EBC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8A0EB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Физико-механические, технико-эксплуатационные свойства и эстетические характеристики материалов</w:t>
            </w:r>
          </w:p>
          <w:p w:rsidR="008A0EBC" w:rsidRPr="00866C34" w:rsidRDefault="00923E3C" w:rsidP="00E913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8A0EB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Основные принципы и методы выбора материалов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0"/>
        </w:trPr>
        <w:tc>
          <w:tcPr>
            <w:tcW w:w="728" w:type="pct"/>
            <w:gridSpan w:val="2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8763FE" w:rsidRPr="00964D73" w:rsidRDefault="008763FE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 w:rsidR="00964D73"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мостоятельная работа</w:t>
            </w:r>
          </w:p>
          <w:p w:rsidR="008763FE" w:rsidRPr="00866C34" w:rsidRDefault="008763FE" w:rsidP="00E913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Style w:val="c1"/>
                <w:rFonts w:ascii="Times New Roman" w:hAnsi="Times New Roman"/>
                <w:i/>
              </w:rPr>
              <w:t>Подготовить презентацию на тему:</w:t>
            </w:r>
          </w:p>
          <w:p w:rsidR="008763FE" w:rsidRPr="00866C34" w:rsidRDefault="008763FE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1. Лазерная резка и гравировка металла</w:t>
            </w:r>
          </w:p>
          <w:p w:rsidR="008763FE" w:rsidRPr="00964D73" w:rsidRDefault="008763FE" w:rsidP="00E91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2. Металл в современной рекламе. Фотомеханическая печать. Металлофото</w:t>
            </w:r>
          </w:p>
        </w:tc>
        <w:tc>
          <w:tcPr>
            <w:tcW w:w="31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8A0EBC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28" w:type="pct"/>
            <w:gridSpan w:val="2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Природный камень</w:t>
            </w:r>
          </w:p>
        </w:tc>
        <w:tc>
          <w:tcPr>
            <w:tcW w:w="2619" w:type="pct"/>
            <w:gridSpan w:val="2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1104"/>
        </w:trPr>
        <w:tc>
          <w:tcPr>
            <w:tcW w:w="728" w:type="pct"/>
            <w:gridSpan w:val="2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  <w:tcBorders>
              <w:bottom w:val="single" w:sz="4" w:space="0" w:color="auto"/>
            </w:tcBorders>
          </w:tcPr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1.Основные понятия об образовании природного камня. Основные свойства природного камня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2. Разновидности природного камня. Применение природного камня в графическом дизайне.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312"/>
        </w:trPr>
        <w:tc>
          <w:tcPr>
            <w:tcW w:w="728" w:type="pct"/>
            <w:gridSpan w:val="2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9" w:type="pct"/>
            <w:gridSpan w:val="2"/>
          </w:tcPr>
          <w:p w:rsidR="008763FE" w:rsidRPr="00964D73" w:rsidRDefault="008763FE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 w:rsidR="00964D73"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мостоятельная работа</w:t>
            </w:r>
          </w:p>
          <w:p w:rsidR="008763FE" w:rsidRPr="00866C34" w:rsidRDefault="008763FE" w:rsidP="00964D7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i/>
                <w:sz w:val="24"/>
                <w:szCs w:val="24"/>
              </w:rPr>
              <w:t>Написать сообщения на тему:</w:t>
            </w:r>
          </w:p>
          <w:p w:rsidR="008763FE" w:rsidRPr="00866C34" w:rsidRDefault="008763FE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Style w:val="c41"/>
                <w:rFonts w:ascii="Times New Roman" w:hAnsi="Times New Roman"/>
              </w:rPr>
              <w:t>Исторические сведения: мегалитические культовые сооружения, египетские храмы и гробницы, каменная архитектура Древней Греции, Древнего Рима. Византии, Сирии, Грузи, Руси, каменная архитектура Ренессанса. Готика.</w:t>
            </w:r>
          </w:p>
        </w:tc>
        <w:tc>
          <w:tcPr>
            <w:tcW w:w="31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964D73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3347" w:type="pct"/>
            <w:gridSpan w:val="4"/>
          </w:tcPr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Виды печати</w:t>
            </w:r>
          </w:p>
        </w:tc>
        <w:tc>
          <w:tcPr>
            <w:tcW w:w="1653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 часа</w:t>
            </w:r>
          </w:p>
        </w:tc>
      </w:tr>
      <w:tr w:rsidR="008A0EBC" w:rsidRPr="00866C34" w:rsidTr="008A0EBC">
        <w:trPr>
          <w:trHeight w:val="269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Свойства и характеристики печатных материалов</w:t>
            </w: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964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776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1. Свойства и характеристики печатных материалов. Классификация материалов по назначению, происхождению и технологическому признаку.</w:t>
            </w:r>
          </w:p>
        </w:tc>
        <w:tc>
          <w:tcPr>
            <w:tcW w:w="31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175EE0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5EE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828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923E3C" w:rsidP="00964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>№ 13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.Физические свойства материалов</w:t>
            </w:r>
          </w:p>
          <w:p w:rsidR="008A0EBC" w:rsidRPr="00866C34" w:rsidRDefault="00923E3C" w:rsidP="00964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>№ 14.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 xml:space="preserve"> Механические свойства материалов</w:t>
            </w:r>
          </w:p>
          <w:p w:rsidR="008A0EBC" w:rsidRPr="00866C34" w:rsidRDefault="00923E3C" w:rsidP="00964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>№ 15</w:t>
            </w:r>
            <w:r w:rsidR="008A0EBC" w:rsidRPr="00866C34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 xml:space="preserve"> Эстетические свойства материалов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763FE" w:rsidRPr="00964D73" w:rsidRDefault="008763FE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 w:rsidR="00964D73"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мостоятельная работа </w:t>
            </w:r>
          </w:p>
          <w:p w:rsidR="008763FE" w:rsidRPr="00866C34" w:rsidRDefault="008763FE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с подборкой различных материалов, используемых в рекламе, опираясь  на эстетические характеристики материалов: цвет, фактура, форма, рисунок.</w:t>
            </w:r>
          </w:p>
        </w:tc>
        <w:tc>
          <w:tcPr>
            <w:tcW w:w="31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8A0EBC" w:rsidRDefault="00964D73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Печатные материалы и краски для различных 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способов печати</w:t>
            </w: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964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627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Краски для различных способов печати.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Подготовка краски к печатанию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66C34" w:rsidRDefault="00923E3C" w:rsidP="00964D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>№ 16.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 xml:space="preserve"> Вещества, используемые для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lastRenderedPageBreak/>
              <w:t>корректировки печатных красок</w:t>
            </w:r>
          </w:p>
        </w:tc>
        <w:tc>
          <w:tcPr>
            <w:tcW w:w="31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844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6C34">
              <w:rPr>
                <w:rFonts w:ascii="Times New Roman" w:hAnsi="Times New Roman"/>
                <w:sz w:val="24"/>
                <w:szCs w:val="24"/>
              </w:rPr>
              <w:t>Написать сообщение на тему: «История красок»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</w:rPr>
            </w:pPr>
            <w:r w:rsidRPr="00866C34">
              <w:rPr>
                <w:rFonts w:ascii="Times New Roman" w:hAnsi="Times New Roman"/>
              </w:rPr>
              <w:t>Подготовка презентации на тему: «Ассортимент печатных красок».</w:t>
            </w:r>
          </w:p>
        </w:tc>
        <w:tc>
          <w:tcPr>
            <w:tcW w:w="317" w:type="pc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2.3. Технологические процессы и операции послепечатной обработки полиграфической продукции</w:t>
            </w: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1104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Технологические процессы и операции послепечатной обработки полиграфической продукции. Виды отделочных процессов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Оборудование для брошюровочных и отделочных процессов.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 xml:space="preserve"> Оборудование для отделочных процессов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66C34" w:rsidRDefault="00923E3C" w:rsidP="00964D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17.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Отделочные процессы: лакировка оттисков, ламинирование, тиснение фольгой, штанцевание</w:t>
            </w:r>
          </w:p>
        </w:tc>
        <w:tc>
          <w:tcPr>
            <w:tcW w:w="31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2.4. Выбор оптимального способа печати</w:t>
            </w:r>
          </w:p>
        </w:tc>
        <w:tc>
          <w:tcPr>
            <w:tcW w:w="2612" w:type="pct"/>
          </w:tcPr>
          <w:p w:rsidR="008A0EBC" w:rsidRPr="00964D73" w:rsidRDefault="008A0EBC" w:rsidP="00964D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D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" w:type="pct"/>
            <w:vMerge w:val="restart"/>
          </w:tcPr>
          <w:p w:rsidR="008A0EBC" w:rsidRPr="008A0EBC" w:rsidRDefault="008A0EBC" w:rsidP="00964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828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Факторы, влияющие на выбор оптимального способа печати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Методы контроля технологического процесса и материалов</w:t>
            </w:r>
          </w:p>
          <w:p w:rsidR="008A0EBC" w:rsidRPr="00866C34" w:rsidRDefault="008A0EBC" w:rsidP="00964D7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Тенденции и новые направления в развитии печатного производства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A0EBC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66C34" w:rsidRDefault="00923E3C" w:rsidP="008A0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18.  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Определение оптимальных способов печати</w:t>
            </w:r>
          </w:p>
        </w:tc>
        <w:tc>
          <w:tcPr>
            <w:tcW w:w="31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375"/>
        </w:trPr>
        <w:tc>
          <w:tcPr>
            <w:tcW w:w="3347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Технология обработки материалов</w:t>
            </w:r>
          </w:p>
        </w:tc>
        <w:tc>
          <w:tcPr>
            <w:tcW w:w="1653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Технология создания и разработки рекламы</w:t>
            </w:r>
          </w:p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A0EBC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964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832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Виды рекламной графики</w:t>
            </w:r>
          </w:p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>Материалы и технологии изготовления наружной рекламы</w:t>
            </w:r>
          </w:p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3. Зависимость качества и долговечности изображения от носителя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17" w:type="pct"/>
            <w:vMerge w:val="restart"/>
          </w:tcPr>
          <w:p w:rsidR="008A0EBC" w:rsidRPr="00175EE0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E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1104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923E3C" w:rsidP="008A0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19.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Конструкционные материалы, декоративно-защитные покрытия</w:t>
            </w:r>
          </w:p>
          <w:p w:rsidR="008A0EBC" w:rsidRPr="00866C34" w:rsidRDefault="00923E3C" w:rsidP="008A0E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0EBC" w:rsidRPr="00866C34">
              <w:rPr>
                <w:rFonts w:ascii="Times New Roman" w:hAnsi="Times New Roman"/>
                <w:b/>
                <w:sz w:val="24"/>
                <w:szCs w:val="24"/>
              </w:rPr>
              <w:t xml:space="preserve">№ 20. </w:t>
            </w:r>
            <w:r w:rsidR="008A0EBC" w:rsidRPr="00866C34">
              <w:rPr>
                <w:rFonts w:ascii="Times New Roman" w:hAnsi="Times New Roman"/>
                <w:sz w:val="24"/>
                <w:szCs w:val="24"/>
              </w:rPr>
              <w:t>Материалоемкость, компактность, безопасность, экономичность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763FE" w:rsidRPr="008A0EBC" w:rsidRDefault="008763FE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r w:rsidR="008A0EBC"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мостоятельная работа </w:t>
            </w:r>
          </w:p>
          <w:p w:rsidR="008763FE" w:rsidRDefault="008763FE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Разработать рекламную конструкцию для эксплуатации в определенных условиях, учитывая свойства материалов и способы нанесения.</w:t>
            </w:r>
          </w:p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3347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Перспективы развития материалов и технологий в графическом дизайне</w:t>
            </w:r>
          </w:p>
        </w:tc>
        <w:tc>
          <w:tcPr>
            <w:tcW w:w="1653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A0EBC" w:rsidRPr="00866C34" w:rsidTr="008A0EBC">
        <w:trPr>
          <w:trHeight w:val="20"/>
        </w:trPr>
        <w:tc>
          <w:tcPr>
            <w:tcW w:w="735" w:type="pct"/>
            <w:gridSpan w:val="3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 Использование новых материалов в основных продуктах графического дизайна</w:t>
            </w:r>
          </w:p>
        </w:tc>
        <w:tc>
          <w:tcPr>
            <w:tcW w:w="2612" w:type="pct"/>
          </w:tcPr>
          <w:p w:rsidR="008A0EBC" w:rsidRPr="008A0EBC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1656"/>
        </w:trPr>
        <w:tc>
          <w:tcPr>
            <w:tcW w:w="735" w:type="pct"/>
            <w:gridSpan w:val="3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  <w:tcBorders>
              <w:bottom w:val="single" w:sz="4" w:space="0" w:color="auto"/>
            </w:tcBorders>
          </w:tcPr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1. Новые материалы и современные технологии. Книжные макеты и иллюстрации, журналы.</w:t>
            </w:r>
            <w:r w:rsidRPr="00866C34">
              <w:rPr>
                <w:rFonts w:ascii="Times New Roman" w:hAnsi="Times New Roman"/>
                <w:sz w:val="24"/>
                <w:szCs w:val="24"/>
              </w:rPr>
              <w:t xml:space="preserve"> Фирменный стиль. Реклама. Упаковка.  Веб-дизайн</w:t>
            </w:r>
          </w:p>
          <w:p w:rsidR="008A0EBC" w:rsidRPr="00866C34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2. Использование современных материалов на международных конкурсах WorldSkillsRussia/ WorldSkillsInternational по графическому дизайну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763FE" w:rsidRPr="00866C34" w:rsidTr="008A0EBC">
        <w:trPr>
          <w:trHeight w:val="20"/>
        </w:trPr>
        <w:tc>
          <w:tcPr>
            <w:tcW w:w="735" w:type="pct"/>
            <w:gridSpan w:val="3"/>
            <w:vMerge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pct"/>
          </w:tcPr>
          <w:p w:rsidR="008763FE" w:rsidRPr="008A0EBC" w:rsidRDefault="008763FE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763FE" w:rsidRPr="00866C34" w:rsidRDefault="008763FE" w:rsidP="008A0EBC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66C34">
              <w:rPr>
                <w:rFonts w:ascii="Times New Roman" w:hAnsi="Times New Roman"/>
                <w:i/>
              </w:rPr>
              <w:t>Подготовить презентацию на тему:</w:t>
            </w:r>
          </w:p>
          <w:p w:rsidR="008763FE" w:rsidRPr="00866C34" w:rsidRDefault="008763FE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Cs/>
                <w:sz w:val="24"/>
                <w:szCs w:val="24"/>
              </w:rPr>
              <w:t>Современные материалы для изготовления упаковки. Способы нанесения</w:t>
            </w:r>
          </w:p>
        </w:tc>
        <w:tc>
          <w:tcPr>
            <w:tcW w:w="317" w:type="pct"/>
          </w:tcPr>
          <w:p w:rsidR="008763FE" w:rsidRPr="008A0EBC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</w:tcPr>
          <w:p w:rsidR="008763FE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EB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8763FE" w:rsidRPr="00866C34" w:rsidRDefault="008763FE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3347" w:type="pct"/>
            <w:gridSpan w:val="4"/>
          </w:tcPr>
          <w:p w:rsidR="008A0EBC" w:rsidRPr="008A0EBC" w:rsidRDefault="008A0EBC" w:rsidP="008A0E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17" w:type="pc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</w:tcPr>
          <w:p w:rsidR="008A0EBC" w:rsidRPr="008A0EBC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" w:type="pct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0EBC" w:rsidRPr="00866C34" w:rsidTr="008A0EBC">
        <w:trPr>
          <w:trHeight w:val="20"/>
        </w:trPr>
        <w:tc>
          <w:tcPr>
            <w:tcW w:w="3347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53" w:type="pct"/>
            <w:gridSpan w:val="4"/>
          </w:tcPr>
          <w:p w:rsidR="008A0EBC" w:rsidRPr="00866C34" w:rsidRDefault="008A0EBC" w:rsidP="008763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34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</w:tr>
    </w:tbl>
    <w:p w:rsidR="00964D73" w:rsidRDefault="00964D73" w:rsidP="004D63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91386" w:rsidRDefault="00E91386" w:rsidP="004D63D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077AC" w:rsidRPr="00F5721C" w:rsidRDefault="008077AC" w:rsidP="004D63D8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8077AC" w:rsidRPr="00F5721C" w:rsidSect="00F266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A0EBC" w:rsidRPr="008A4817" w:rsidRDefault="00545D33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3. УСЛОВИЯ РЕАЛИЗАЦИИ ПРОГРАММЫ </w:t>
      </w:r>
      <w:r w:rsidR="008A0EBC" w:rsidRPr="008A4817">
        <w:rPr>
          <w:rFonts w:ascii="Times New Roman" w:hAnsi="Times New Roman"/>
          <w:b/>
          <w:sz w:val="24"/>
          <w:szCs w:val="24"/>
        </w:rPr>
        <w:t>ДИСЦИПЛИНЫ</w:t>
      </w:r>
    </w:p>
    <w:p w:rsidR="00B014B2" w:rsidRPr="00B24544" w:rsidRDefault="00B014B2" w:rsidP="00B014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0EBC" w:rsidRDefault="00545D33" w:rsidP="00545D3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8A0EBC">
        <w:rPr>
          <w:rFonts w:ascii="Times New Roman" w:hAnsi="Times New Roman"/>
          <w:sz w:val="28"/>
          <w:szCs w:val="28"/>
        </w:rPr>
        <w:t>дисциплины реализуется в учебной лаборатории «Материаловедение».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лаборатории: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посадочные места по количеству обучающихся;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рабочее место преподавателя;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комплект учебно-наглядных пособий по разделам дисциплины «Материаловедение»»;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Технические средства обучения: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компьютер с лицензионным программным обеспечением;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мультимедийное оборудование.</w:t>
      </w:r>
    </w:p>
    <w:p w:rsidR="008A0EBC" w:rsidRDefault="008A0EBC" w:rsidP="004D63D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0EBC" w:rsidRPr="00440E6A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40E6A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Перечень учебных изданий, интернет-ресурсов, дополнительной литературы</w:t>
      </w:r>
    </w:p>
    <w:p w:rsidR="008A0EBC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0EBC" w:rsidRPr="00FA7EBA" w:rsidRDefault="008A0EBC" w:rsidP="008A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7EBA">
        <w:rPr>
          <w:rFonts w:ascii="Times New Roman" w:hAnsi="Times New Roman"/>
          <w:b/>
          <w:sz w:val="28"/>
          <w:szCs w:val="28"/>
        </w:rPr>
        <w:t>Основные источники</w:t>
      </w:r>
    </w:p>
    <w:p w:rsidR="008077AC" w:rsidRDefault="008077AC" w:rsidP="004D63D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5"/>
      </w:tblGrid>
      <w:tr w:rsidR="008077AC" w:rsidRPr="001E1324" w:rsidTr="00F266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077AC" w:rsidRPr="008A0EBC" w:rsidRDefault="008077AC" w:rsidP="001A53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A0EBC">
              <w:rPr>
                <w:rFonts w:ascii="Times New Roman" w:hAnsi="Times New Roman"/>
                <w:sz w:val="28"/>
                <w:szCs w:val="28"/>
              </w:rPr>
              <w:t>1.</w:t>
            </w:r>
            <w:r w:rsidR="008A48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533F" w:rsidRPr="008A0EBC">
              <w:rPr>
                <w:rFonts w:ascii="Times New Roman" w:hAnsi="Times New Roman"/>
                <w:sz w:val="28"/>
                <w:szCs w:val="28"/>
              </w:rPr>
              <w:t>Пожидаева С.П. Основы материаловедения: у</w:t>
            </w:r>
            <w:r w:rsidR="008A0EBC">
              <w:rPr>
                <w:rFonts w:ascii="Times New Roman" w:hAnsi="Times New Roman"/>
                <w:sz w:val="28"/>
                <w:szCs w:val="28"/>
              </w:rPr>
              <w:t>чеб. для суд. учреждений сред. проф. о</w:t>
            </w:r>
            <w:r w:rsidR="001A533F" w:rsidRPr="008A0EBC">
              <w:rPr>
                <w:rFonts w:ascii="Times New Roman" w:hAnsi="Times New Roman"/>
                <w:sz w:val="28"/>
                <w:szCs w:val="28"/>
              </w:rPr>
              <w:t>бразования.- М.: Издательский центр «Академия», 2019</w:t>
            </w:r>
          </w:p>
          <w:p w:rsidR="008077AC" w:rsidRPr="00063C9B" w:rsidRDefault="008077AC" w:rsidP="004D63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A0EBC" w:rsidRPr="000700EC" w:rsidRDefault="008A0EBC" w:rsidP="008A0EBC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8077AC" w:rsidRPr="00414C20" w:rsidRDefault="008077AC" w:rsidP="004D63D8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8077AC" w:rsidRPr="008A0EBC" w:rsidRDefault="008077AC" w:rsidP="004D63D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0EBC">
        <w:rPr>
          <w:rFonts w:ascii="Times New Roman" w:hAnsi="Times New Roman"/>
          <w:sz w:val="28"/>
          <w:szCs w:val="28"/>
        </w:rPr>
        <w:t>1.Байер В.Е. Материаловедение для архитекторов, дизайнеров, реставраторов</w:t>
      </w:r>
      <w:r w:rsidRPr="008A0EB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-  Режим доступа:  </w:t>
      </w:r>
      <w:hyperlink r:id="rId9" w:history="1">
        <w:r w:rsidRPr="008A0EBC">
          <w:rPr>
            <w:rStyle w:val="a8"/>
            <w:rFonts w:ascii="Times New Roman" w:hAnsi="Times New Roman"/>
            <w:sz w:val="28"/>
            <w:szCs w:val="28"/>
            <w:shd w:val="clear" w:color="auto" w:fill="FFFFFF"/>
          </w:rPr>
          <w:t>www.razym.ru</w:t>
        </w:r>
      </w:hyperlink>
      <w:r w:rsidRPr="008A0EBC">
        <w:rPr>
          <w:rStyle w:val="a8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8A0EBC">
        <w:rPr>
          <w:rFonts w:ascii="Times New Roman" w:hAnsi="Times New Roman"/>
          <w:sz w:val="28"/>
          <w:szCs w:val="28"/>
        </w:rPr>
        <w:t>ББК 85.11:30.3я73</w:t>
      </w:r>
    </w:p>
    <w:p w:rsidR="008077AC" w:rsidRDefault="008077AC" w:rsidP="004D63D8">
      <w:pPr>
        <w:spacing w:after="0" w:line="240" w:lineRule="auto"/>
        <w:rPr>
          <w:rStyle w:val="a8"/>
          <w:rFonts w:ascii="Times New Roman" w:hAnsi="Times New Roman"/>
          <w:sz w:val="24"/>
          <w:szCs w:val="24"/>
          <w:shd w:val="clear" w:color="auto" w:fill="FFFFFF"/>
        </w:rPr>
      </w:pPr>
    </w:p>
    <w:p w:rsidR="008077AC" w:rsidRDefault="008077A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Default="008A0EB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Default="008A0EB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Default="008A0EB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Default="008A0EB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Default="008A0EBC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6950" w:rsidRDefault="00B66950" w:rsidP="004D6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EBC" w:rsidRPr="00440E6A" w:rsidRDefault="008A4817" w:rsidP="008A4817">
      <w:pPr>
        <w:pStyle w:val="Default"/>
        <w:ind w:left="720"/>
        <w:rPr>
          <w:b/>
        </w:rPr>
      </w:pPr>
      <w:r>
        <w:rPr>
          <w:rFonts w:eastAsia="Times New Roman"/>
          <w:b/>
          <w:color w:val="auto"/>
          <w:lang w:eastAsia="ru-RU"/>
        </w:rPr>
        <w:lastRenderedPageBreak/>
        <w:t xml:space="preserve">4. </w:t>
      </w:r>
      <w:r w:rsidR="008A0EBC" w:rsidRPr="00440E6A">
        <w:rPr>
          <w:rFonts w:eastAsia="Times New Roman"/>
          <w:b/>
          <w:color w:val="auto"/>
          <w:lang w:eastAsia="ru-RU"/>
        </w:rPr>
        <w:t>КОНТРОЛЬ И ОЦЕНКА РЕЗУЛЬ</w:t>
      </w:r>
      <w:r w:rsidR="008A0EBC">
        <w:rPr>
          <w:rFonts w:eastAsia="Times New Roman"/>
          <w:b/>
          <w:color w:val="auto"/>
          <w:lang w:eastAsia="ru-RU"/>
        </w:rPr>
        <w:t>ТАТОВ ОСВОЕНИЯ</w:t>
      </w:r>
      <w:r w:rsidR="008A0EBC" w:rsidRPr="00440E6A">
        <w:rPr>
          <w:rFonts w:eastAsia="Times New Roman"/>
          <w:b/>
          <w:color w:val="auto"/>
          <w:lang w:eastAsia="ru-RU"/>
        </w:rPr>
        <w:t xml:space="preserve"> ДИСЦИПЛИНЫ</w:t>
      </w:r>
    </w:p>
    <w:p w:rsidR="008A0EBC" w:rsidRDefault="008A0EBC" w:rsidP="008A0EBC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</w:p>
    <w:p w:rsidR="008A0EBC" w:rsidRPr="006D7A8E" w:rsidRDefault="00545D33" w:rsidP="008A0E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8A0EBC" w:rsidRPr="006D7A8E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8A0EBC" w:rsidRDefault="008A0EBC" w:rsidP="008A0EBC">
      <w:pPr>
        <w:pStyle w:val="Default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A0EBC" w:rsidRPr="008A4817" w:rsidTr="00E33FFD">
        <w:tc>
          <w:tcPr>
            <w:tcW w:w="4785" w:type="dxa"/>
          </w:tcPr>
          <w:p w:rsidR="008A0EBC" w:rsidRPr="008A4817" w:rsidRDefault="008A0EBC" w:rsidP="00E33FFD">
            <w:pPr>
              <w:pStyle w:val="Default"/>
              <w:jc w:val="center"/>
              <w:rPr>
                <w:b/>
              </w:rPr>
            </w:pPr>
            <w:r w:rsidRPr="008A4817">
              <w:rPr>
                <w:b/>
              </w:rPr>
              <w:t>Результат обучения (освоенные умения, усвоенные знания)</w:t>
            </w:r>
          </w:p>
        </w:tc>
        <w:tc>
          <w:tcPr>
            <w:tcW w:w="4785" w:type="dxa"/>
          </w:tcPr>
          <w:p w:rsidR="008A0EBC" w:rsidRPr="008A4817" w:rsidRDefault="008A0EBC" w:rsidP="00E33FFD">
            <w:pPr>
              <w:pStyle w:val="Default"/>
              <w:jc w:val="center"/>
              <w:rPr>
                <w:b/>
              </w:rPr>
            </w:pPr>
            <w:r w:rsidRPr="008A4817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A0EBC" w:rsidRPr="008A4817" w:rsidTr="00E33FFD">
        <w:tc>
          <w:tcPr>
            <w:tcW w:w="4785" w:type="dxa"/>
          </w:tcPr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Умения: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- выбирать материалы и программное обеспечение с учетом их наглядных и формообразующих свойств;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 xml:space="preserve">- выполнять эталонные образцы объекта дизайна в макете, материале и в интерактивной среде; 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- выполнять технические чертежи или эскизы проекта для разработки конструкции изделия с учетом особенностей технологии и тематики;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 xml:space="preserve">- реализовывать творческие идеи в макете; 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 xml:space="preserve">- создавать целостную композицию на плоскости, в объеме и пространстве; 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 xml:space="preserve">- использовать преобразующие методы стилизации и трансформации для создания новых форм; </w:t>
            </w:r>
          </w:p>
          <w:p w:rsidR="008A0EBC" w:rsidRPr="008A4817" w:rsidRDefault="008A0EBC" w:rsidP="008A0EB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8A481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создавать цветовое единство.</w:t>
            </w:r>
          </w:p>
        </w:tc>
        <w:tc>
          <w:tcPr>
            <w:tcW w:w="4785" w:type="dxa"/>
          </w:tcPr>
          <w:p w:rsidR="008A0EBC" w:rsidRPr="008A4817" w:rsidRDefault="008A0EBC" w:rsidP="008A0EBC">
            <w:pPr>
              <w:pStyle w:val="Default"/>
            </w:pPr>
            <w:r w:rsidRPr="008A4817">
              <w:t>Экспертное наблюдение и оценка на практических занятиях и лабораторных работах.</w:t>
            </w:r>
          </w:p>
          <w:p w:rsidR="008A0EBC" w:rsidRPr="008A4817" w:rsidRDefault="008A0EBC" w:rsidP="008A0EB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A0EBC" w:rsidRPr="008A4817" w:rsidTr="00E33FFD">
        <w:tc>
          <w:tcPr>
            <w:tcW w:w="4785" w:type="dxa"/>
          </w:tcPr>
          <w:p w:rsidR="008A0EBC" w:rsidRPr="008A4817" w:rsidRDefault="008A0EBC" w:rsidP="008A0EBC">
            <w:pPr>
              <w:pStyle w:val="Default"/>
            </w:pPr>
            <w:r w:rsidRPr="008A4817">
              <w:t>Знания:</w:t>
            </w:r>
          </w:p>
          <w:p w:rsidR="008A0EBC" w:rsidRPr="008A4817" w:rsidRDefault="008A0EBC" w:rsidP="008A0EBC">
            <w:pPr>
              <w:pStyle w:val="c53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lang w:eastAsia="en-US"/>
              </w:rPr>
            </w:pPr>
            <w:r w:rsidRPr="008A4817">
              <w:rPr>
                <w:rStyle w:val="c34"/>
                <w:color w:val="000000"/>
                <w:lang w:eastAsia="en-US"/>
              </w:rPr>
              <w:t>- Область применения, методы измерения параметров и свойств материалов;</w:t>
            </w:r>
          </w:p>
          <w:p w:rsidR="008A0EBC" w:rsidRPr="008A4817" w:rsidRDefault="008A0EBC" w:rsidP="008A0EBC">
            <w:pPr>
              <w:pStyle w:val="c53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8A4817">
              <w:rPr>
                <w:rStyle w:val="c34"/>
                <w:color w:val="000000"/>
                <w:lang w:eastAsia="en-US"/>
              </w:rPr>
              <w:t>- особенности испытания материалов;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- технологии изготовления изделия;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- программные приложения для разработки технического задания;</w:t>
            </w:r>
          </w:p>
          <w:p w:rsidR="008A0EBC" w:rsidRPr="008A4817" w:rsidRDefault="008A0EBC" w:rsidP="008A0EBC">
            <w:pPr>
              <w:pStyle w:val="a9"/>
              <w:spacing w:before="0" w:after="0"/>
              <w:ind w:left="0"/>
              <w:contextualSpacing/>
              <w:jc w:val="both"/>
              <w:rPr>
                <w:color w:val="000000"/>
                <w:szCs w:val="24"/>
                <w:lang w:eastAsia="en-US"/>
              </w:rPr>
            </w:pPr>
            <w:r w:rsidRPr="008A4817">
              <w:rPr>
                <w:color w:val="000000"/>
                <w:szCs w:val="24"/>
                <w:lang w:eastAsia="en-US"/>
              </w:rPr>
              <w:t>- технологические, эксплуатационные и гигиенические требования, предъявляемые к материалам, программным средствам и оборудованию</w:t>
            </w:r>
          </w:p>
        </w:tc>
        <w:tc>
          <w:tcPr>
            <w:tcW w:w="4785" w:type="dxa"/>
          </w:tcPr>
          <w:p w:rsidR="008A0EBC" w:rsidRPr="008A4817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817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 и лабораторных работах, выполнение индивидуальных заданий; оценка защиты рефератов или презентаций</w:t>
            </w:r>
            <w:r w:rsidRPr="008A4817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тестирование, </w:t>
            </w:r>
          </w:p>
          <w:p w:rsidR="008A0EBC" w:rsidRPr="008A4817" w:rsidRDefault="008A0EBC" w:rsidP="008A0E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4817">
              <w:rPr>
                <w:rFonts w:ascii="Times New Roman" w:hAnsi="Times New Roman"/>
                <w:bCs/>
                <w:sz w:val="24"/>
                <w:szCs w:val="24"/>
              </w:rPr>
              <w:t>оценка решения ситуационных задач</w:t>
            </w:r>
          </w:p>
          <w:p w:rsidR="008A0EBC" w:rsidRPr="008A4817" w:rsidRDefault="008A0EBC" w:rsidP="008A0EBC">
            <w:pPr>
              <w:pStyle w:val="Default"/>
            </w:pPr>
          </w:p>
        </w:tc>
      </w:tr>
    </w:tbl>
    <w:p w:rsidR="008077AC" w:rsidRDefault="008077AC" w:rsidP="004D63D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A0EBC" w:rsidRDefault="008A0EBC" w:rsidP="004D63D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45D33" w:rsidRDefault="00545D33">
      <w:pPr>
        <w:spacing w:before="115" w:after="0" w:line="36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45D33" w:rsidRPr="00545D33" w:rsidRDefault="00545D33" w:rsidP="00545D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 w:rsidRPr="00545D33">
        <w:rPr>
          <w:rFonts w:ascii="Times New Roman" w:hAnsi="Times New Roman"/>
          <w:b/>
          <w:sz w:val="24"/>
          <w:szCs w:val="24"/>
          <w:lang w:bidi="ru-RU"/>
        </w:rPr>
        <w:lastRenderedPageBreak/>
        <w:t>5.ЛИСТ ИЗМЕНЕНИЙ И ДОПОЛНЕНИЙ, ВНЕСЕННЫХ В ПРОГРАММУ ПРОФЕССИОНАЛЬНОГО МОДУЛЯ</w:t>
      </w:r>
    </w:p>
    <w:p w:rsidR="00545D33" w:rsidRPr="00545D33" w:rsidRDefault="00545D33" w:rsidP="00545D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</w:p>
    <w:p w:rsidR="00545D33" w:rsidRPr="00545D33" w:rsidRDefault="00545D33" w:rsidP="00545D3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717"/>
        <w:gridCol w:w="1586"/>
        <w:gridCol w:w="1221"/>
        <w:gridCol w:w="3172"/>
        <w:gridCol w:w="2875"/>
      </w:tblGrid>
      <w:tr w:rsidR="00545D33" w:rsidRPr="00545D33" w:rsidTr="000E5B2C">
        <w:tc>
          <w:tcPr>
            <w:tcW w:w="374" w:type="pct"/>
            <w:vAlign w:val="center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28" w:type="pct"/>
            <w:vAlign w:val="center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638" w:type="pct"/>
            <w:vAlign w:val="center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1657" w:type="pct"/>
            <w:vAlign w:val="center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1502" w:type="pct"/>
            <w:vAlign w:val="center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5D33" w:rsidRPr="00545D33" w:rsidRDefault="00545D33" w:rsidP="00545D33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rPr>
          <w:trHeight w:val="1692"/>
        </w:trPr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D33" w:rsidRPr="00545D33" w:rsidTr="000E5B2C">
        <w:tc>
          <w:tcPr>
            <w:tcW w:w="374" w:type="pct"/>
          </w:tcPr>
          <w:p w:rsidR="00545D33" w:rsidRPr="00545D33" w:rsidRDefault="00545D33" w:rsidP="00545D33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D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7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pct"/>
          </w:tcPr>
          <w:p w:rsidR="00545D33" w:rsidRPr="00545D33" w:rsidRDefault="00545D33" w:rsidP="00545D33">
            <w:pPr>
              <w:spacing w:after="16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5D33" w:rsidRPr="00545D33" w:rsidRDefault="00545D33" w:rsidP="00545D3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A0EBC" w:rsidRPr="00F5721C" w:rsidRDefault="008A0EBC" w:rsidP="004D63D8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sectPr w:rsidR="008A0EBC" w:rsidRPr="00F5721C" w:rsidSect="00C22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E8E" w:rsidRDefault="00756E8E" w:rsidP="008077AC">
      <w:pPr>
        <w:spacing w:after="0" w:line="240" w:lineRule="auto"/>
      </w:pPr>
      <w:r>
        <w:separator/>
      </w:r>
    </w:p>
  </w:endnote>
  <w:endnote w:type="continuationSeparator" w:id="0">
    <w:p w:rsidR="00756E8E" w:rsidRDefault="00756E8E" w:rsidP="00807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86" w:rsidRDefault="00E9138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12EC4">
      <w:rPr>
        <w:noProof/>
      </w:rPr>
      <w:t>5</w:t>
    </w:r>
    <w:r>
      <w:rPr>
        <w:noProof/>
      </w:rPr>
      <w:fldChar w:fldCharType="end"/>
    </w:r>
  </w:p>
  <w:p w:rsidR="00E91386" w:rsidRDefault="00E9138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E8E" w:rsidRDefault="00756E8E" w:rsidP="008077AC">
      <w:pPr>
        <w:spacing w:after="0" w:line="240" w:lineRule="auto"/>
      </w:pPr>
      <w:r>
        <w:separator/>
      </w:r>
    </w:p>
  </w:footnote>
  <w:footnote w:type="continuationSeparator" w:id="0">
    <w:p w:rsidR="00756E8E" w:rsidRDefault="00756E8E" w:rsidP="00807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12F"/>
    <w:multiLevelType w:val="hybridMultilevel"/>
    <w:tmpl w:val="F81A8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7DA0"/>
    <w:multiLevelType w:val="hybridMultilevel"/>
    <w:tmpl w:val="BCEE6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29F718CD"/>
    <w:multiLevelType w:val="hybridMultilevel"/>
    <w:tmpl w:val="AE384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7AC"/>
    <w:rsid w:val="000A2A93"/>
    <w:rsid w:val="000B3F63"/>
    <w:rsid w:val="00102AE2"/>
    <w:rsid w:val="00175EE0"/>
    <w:rsid w:val="001A533F"/>
    <w:rsid w:val="002803ED"/>
    <w:rsid w:val="00294772"/>
    <w:rsid w:val="004560AC"/>
    <w:rsid w:val="004D63D8"/>
    <w:rsid w:val="00545D33"/>
    <w:rsid w:val="005A192F"/>
    <w:rsid w:val="00656262"/>
    <w:rsid w:val="0069220F"/>
    <w:rsid w:val="006C644F"/>
    <w:rsid w:val="006D63F3"/>
    <w:rsid w:val="006E1DD2"/>
    <w:rsid w:val="006F4AD5"/>
    <w:rsid w:val="007011EA"/>
    <w:rsid w:val="00756E8E"/>
    <w:rsid w:val="00792971"/>
    <w:rsid w:val="007E3C40"/>
    <w:rsid w:val="008077AC"/>
    <w:rsid w:val="00866C34"/>
    <w:rsid w:val="008763FE"/>
    <w:rsid w:val="00881730"/>
    <w:rsid w:val="008A0EBC"/>
    <w:rsid w:val="008A4817"/>
    <w:rsid w:val="00923E3C"/>
    <w:rsid w:val="00964D73"/>
    <w:rsid w:val="00995454"/>
    <w:rsid w:val="009C17C6"/>
    <w:rsid w:val="009D0949"/>
    <w:rsid w:val="009D2D9E"/>
    <w:rsid w:val="00A964E8"/>
    <w:rsid w:val="00AB2D93"/>
    <w:rsid w:val="00B014B2"/>
    <w:rsid w:val="00B12EC4"/>
    <w:rsid w:val="00B35FAF"/>
    <w:rsid w:val="00B60E84"/>
    <w:rsid w:val="00B66950"/>
    <w:rsid w:val="00C22AFB"/>
    <w:rsid w:val="00C262FC"/>
    <w:rsid w:val="00CC7665"/>
    <w:rsid w:val="00CD5594"/>
    <w:rsid w:val="00CF5051"/>
    <w:rsid w:val="00D2185A"/>
    <w:rsid w:val="00D71C82"/>
    <w:rsid w:val="00DC08B7"/>
    <w:rsid w:val="00E21376"/>
    <w:rsid w:val="00E21410"/>
    <w:rsid w:val="00E21FE0"/>
    <w:rsid w:val="00E7638C"/>
    <w:rsid w:val="00E91386"/>
    <w:rsid w:val="00EA1536"/>
    <w:rsid w:val="00EA5E7F"/>
    <w:rsid w:val="00EC1458"/>
    <w:rsid w:val="00EF5815"/>
    <w:rsid w:val="00F001DC"/>
    <w:rsid w:val="00F26699"/>
    <w:rsid w:val="00F54A2F"/>
    <w:rsid w:val="00F834CA"/>
    <w:rsid w:val="00F90DDC"/>
    <w:rsid w:val="00FA7EBA"/>
    <w:rsid w:val="00FE30D9"/>
    <w:rsid w:val="00FE5944"/>
    <w:rsid w:val="00F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4781"/>
  <w15:docId w15:val="{7D52D704-97FC-4B21-BFFB-B073D5F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15" w:line="360" w:lineRule="auto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AC"/>
    <w:pPr>
      <w:spacing w:before="0" w:after="200" w:line="276" w:lineRule="auto"/>
      <w:ind w:left="0"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077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077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8077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077A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077AC"/>
    <w:rPr>
      <w:vertAlign w:val="superscript"/>
    </w:rPr>
  </w:style>
  <w:style w:type="character" w:styleId="a8">
    <w:name w:val="Hyperlink"/>
    <w:basedOn w:val="a0"/>
    <w:uiPriority w:val="99"/>
    <w:rsid w:val="008077AC"/>
    <w:rPr>
      <w:color w:val="0000FF"/>
      <w:u w:val="single"/>
    </w:rPr>
  </w:style>
  <w:style w:type="paragraph" w:styleId="a9">
    <w:name w:val="List Paragraph"/>
    <w:basedOn w:val="a"/>
    <w:link w:val="aa"/>
    <w:uiPriority w:val="99"/>
    <w:qFormat/>
    <w:rsid w:val="008077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b">
    <w:name w:val="Emphasis"/>
    <w:basedOn w:val="a0"/>
    <w:uiPriority w:val="20"/>
    <w:qFormat/>
    <w:rsid w:val="008077AC"/>
    <w:rPr>
      <w:i/>
    </w:rPr>
  </w:style>
  <w:style w:type="character" w:customStyle="1" w:styleId="aa">
    <w:name w:val="Абзац списка Знак"/>
    <w:link w:val="a9"/>
    <w:uiPriority w:val="99"/>
    <w:qFormat/>
    <w:locked/>
    <w:rsid w:val="008077AC"/>
    <w:rPr>
      <w:rFonts w:ascii="Times New Roman" w:eastAsia="Times New Roman" w:hAnsi="Times New Roman" w:cs="Times New Roman"/>
      <w:sz w:val="24"/>
      <w:szCs w:val="20"/>
    </w:rPr>
  </w:style>
  <w:style w:type="paragraph" w:customStyle="1" w:styleId="c53">
    <w:name w:val="c53"/>
    <w:basedOn w:val="a"/>
    <w:uiPriority w:val="99"/>
    <w:rsid w:val="008077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4">
    <w:name w:val="c34"/>
    <w:basedOn w:val="a0"/>
    <w:rsid w:val="008077AC"/>
    <w:rPr>
      <w:rFonts w:cs="Times New Roman"/>
    </w:rPr>
  </w:style>
  <w:style w:type="character" w:customStyle="1" w:styleId="19">
    <w:name w:val="Основной текст (19)_"/>
    <w:link w:val="190"/>
    <w:uiPriority w:val="99"/>
    <w:rsid w:val="00A964E8"/>
    <w:rPr>
      <w:sz w:val="19"/>
      <w:szCs w:val="19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A964E8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c41">
    <w:name w:val="c41"/>
    <w:basedOn w:val="a0"/>
    <w:rsid w:val="00A964E8"/>
  </w:style>
  <w:style w:type="paragraph" w:customStyle="1" w:styleId="c7">
    <w:name w:val="c7"/>
    <w:basedOn w:val="a"/>
    <w:rsid w:val="00A96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A964E8"/>
  </w:style>
  <w:style w:type="paragraph" w:customStyle="1" w:styleId="c18">
    <w:name w:val="c18"/>
    <w:basedOn w:val="a"/>
    <w:rsid w:val="00A96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9D0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D0949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rsid w:val="009D09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A5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A533F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59"/>
    <w:rsid w:val="00102AE2"/>
    <w:pPr>
      <w:spacing w:before="0" w:line="240" w:lineRule="auto"/>
      <w:ind w:left="0" w:firstLine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EBC"/>
    <w:pPr>
      <w:autoSpaceDE w:val="0"/>
      <w:autoSpaceDN w:val="0"/>
      <w:adjustRightInd w:val="0"/>
      <w:spacing w:before="0"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f1"/>
    <w:uiPriority w:val="39"/>
    <w:rsid w:val="00545D33"/>
    <w:pPr>
      <w:spacing w:before="0" w:line="240" w:lineRule="auto"/>
      <w:ind w:left="0" w:firstLine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zy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3466-9050-44E7-A154-B58F538A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15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2020-09-22T01:59:00Z</cp:lastPrinted>
  <dcterms:created xsi:type="dcterms:W3CDTF">2018-01-22T06:59:00Z</dcterms:created>
  <dcterms:modified xsi:type="dcterms:W3CDTF">2021-10-21T05:02:00Z</dcterms:modified>
</cp:coreProperties>
</file>